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C90" w:rsidRPr="006E348D" w:rsidRDefault="00365C90" w:rsidP="00F03A7B">
      <w:pPr>
        <w:spacing w:line="480" w:lineRule="auto"/>
        <w:jc w:val="both"/>
        <w:rPr>
          <w:rFonts w:ascii="Times New Roman" w:hAnsi="Times New Roman" w:cs="Times New Roman"/>
          <w:b/>
          <w:sz w:val="24"/>
          <w:szCs w:val="24"/>
        </w:rPr>
      </w:pPr>
      <w:r w:rsidRPr="006E348D">
        <w:rPr>
          <w:rFonts w:ascii="Times New Roman" w:hAnsi="Times New Roman" w:cs="Times New Roman"/>
          <w:b/>
          <w:sz w:val="24"/>
          <w:szCs w:val="24"/>
        </w:rPr>
        <w:t>Question 1</w:t>
      </w:r>
    </w:p>
    <w:p w:rsidR="00D72B47" w:rsidRPr="006E348D" w:rsidRDefault="00365C90" w:rsidP="00F03A7B">
      <w:pPr>
        <w:pStyle w:val="ListParagraph"/>
        <w:numPr>
          <w:ilvl w:val="0"/>
          <w:numId w:val="2"/>
        </w:numPr>
        <w:spacing w:line="480" w:lineRule="auto"/>
        <w:jc w:val="both"/>
        <w:rPr>
          <w:rFonts w:ascii="Times New Roman" w:hAnsi="Times New Roman" w:cs="Times New Roman"/>
          <w:b/>
          <w:sz w:val="24"/>
          <w:szCs w:val="24"/>
        </w:rPr>
      </w:pPr>
      <w:r w:rsidRPr="006E348D">
        <w:rPr>
          <w:rFonts w:ascii="Times New Roman" w:hAnsi="Times New Roman" w:cs="Times New Roman"/>
          <w:b/>
          <w:sz w:val="24"/>
          <w:szCs w:val="24"/>
        </w:rPr>
        <w:t>Discuss the pros and cons of the Hatch Act and its impact on United States government workers</w:t>
      </w:r>
      <w:r w:rsidR="00F13AEE" w:rsidRPr="006E348D">
        <w:rPr>
          <w:rFonts w:ascii="Times New Roman" w:hAnsi="Times New Roman" w:cs="Times New Roman"/>
          <w:b/>
          <w:sz w:val="24"/>
          <w:szCs w:val="24"/>
        </w:rPr>
        <w:t>.</w:t>
      </w:r>
    </w:p>
    <w:p w:rsidR="004D1366" w:rsidRPr="004D1366" w:rsidRDefault="00F13AEE" w:rsidP="00F03A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act that was enacted in 1939 in America </w:t>
      </w:r>
      <w:r w:rsidR="00CD145D">
        <w:rPr>
          <w:rFonts w:ascii="Times New Roman" w:hAnsi="Times New Roman" w:cs="Times New Roman"/>
          <w:sz w:val="24"/>
          <w:szCs w:val="24"/>
        </w:rPr>
        <w:t xml:space="preserve">gratefully forbids the intimidation and even voters being bribed. It </w:t>
      </w:r>
      <w:r w:rsidR="005855C8">
        <w:rPr>
          <w:rFonts w:ascii="Times New Roman" w:hAnsi="Times New Roman" w:cs="Times New Roman"/>
          <w:sz w:val="24"/>
          <w:szCs w:val="24"/>
        </w:rPr>
        <w:t>also</w:t>
      </w:r>
      <w:r w:rsidR="00CD145D">
        <w:rPr>
          <w:rFonts w:ascii="Times New Roman" w:hAnsi="Times New Roman" w:cs="Times New Roman"/>
          <w:sz w:val="24"/>
          <w:szCs w:val="24"/>
        </w:rPr>
        <w:t xml:space="preserve"> restricts political campaigns that are by the federal employees. Officials that are paid using federal funds are denied the chance to use promises of jobs, sometimes promotion, financial assistance, contracts</w:t>
      </w:r>
      <w:r w:rsidR="005855C8">
        <w:rPr>
          <w:rFonts w:ascii="Times New Roman" w:hAnsi="Times New Roman" w:cs="Times New Roman"/>
          <w:sz w:val="24"/>
          <w:szCs w:val="24"/>
        </w:rPr>
        <w:t>,</w:t>
      </w:r>
      <w:r w:rsidR="00CD145D">
        <w:rPr>
          <w:rFonts w:ascii="Times New Roman" w:hAnsi="Times New Roman" w:cs="Times New Roman"/>
          <w:sz w:val="24"/>
          <w:szCs w:val="24"/>
        </w:rPr>
        <w:t xml:space="preserve"> and even </w:t>
      </w:r>
      <w:r w:rsidR="005855C8">
        <w:rPr>
          <w:rFonts w:ascii="Times New Roman" w:hAnsi="Times New Roman" w:cs="Times New Roman"/>
          <w:sz w:val="24"/>
          <w:szCs w:val="24"/>
        </w:rPr>
        <w:t>an</w:t>
      </w:r>
      <w:r w:rsidR="00CD145D">
        <w:rPr>
          <w:rFonts w:ascii="Times New Roman" w:hAnsi="Times New Roman" w:cs="Times New Roman"/>
          <w:sz w:val="24"/>
          <w:szCs w:val="24"/>
        </w:rPr>
        <w:t xml:space="preserve">other benefit to influence contributions in </w:t>
      </w:r>
      <w:r w:rsidR="005855C8">
        <w:rPr>
          <w:rFonts w:ascii="Times New Roman" w:hAnsi="Times New Roman" w:cs="Times New Roman"/>
          <w:sz w:val="24"/>
          <w:szCs w:val="24"/>
        </w:rPr>
        <w:t xml:space="preserve">a </w:t>
      </w:r>
      <w:r w:rsidR="00CD145D">
        <w:rPr>
          <w:rFonts w:ascii="Times New Roman" w:hAnsi="Times New Roman" w:cs="Times New Roman"/>
          <w:sz w:val="24"/>
          <w:szCs w:val="24"/>
        </w:rPr>
        <w:t xml:space="preserve">campaign or lure people </w:t>
      </w:r>
      <w:r w:rsidR="005855C8">
        <w:rPr>
          <w:rFonts w:ascii="Times New Roman" w:hAnsi="Times New Roman" w:cs="Times New Roman"/>
          <w:sz w:val="24"/>
          <w:szCs w:val="24"/>
        </w:rPr>
        <w:t>into supporting</w:t>
      </w:r>
      <w:r w:rsidR="00CD145D">
        <w:rPr>
          <w:rFonts w:ascii="Times New Roman" w:hAnsi="Times New Roman" w:cs="Times New Roman"/>
          <w:sz w:val="24"/>
          <w:szCs w:val="24"/>
        </w:rPr>
        <w:t xml:space="preserve"> </w:t>
      </w:r>
      <w:r w:rsidR="005855C8">
        <w:rPr>
          <w:rFonts w:ascii="Times New Roman" w:hAnsi="Times New Roman" w:cs="Times New Roman"/>
          <w:sz w:val="24"/>
          <w:szCs w:val="24"/>
        </w:rPr>
        <w:t>individual</w:t>
      </w:r>
      <w:r w:rsidR="00CD145D">
        <w:rPr>
          <w:rFonts w:ascii="Times New Roman" w:hAnsi="Times New Roman" w:cs="Times New Roman"/>
          <w:sz w:val="24"/>
          <w:szCs w:val="24"/>
        </w:rPr>
        <w:t xml:space="preserve"> voting blocks.</w:t>
      </w:r>
      <w:r w:rsidR="004D1366">
        <w:rPr>
          <w:rFonts w:ascii="Times New Roman" w:hAnsi="Times New Roman" w:cs="Times New Roman"/>
          <w:sz w:val="24"/>
          <w:szCs w:val="24"/>
        </w:rPr>
        <w:t xml:space="preserve"> That serves as the pros </w:t>
      </w:r>
      <w:r w:rsidR="005855C8">
        <w:rPr>
          <w:rFonts w:ascii="Times New Roman" w:hAnsi="Times New Roman" w:cs="Times New Roman"/>
          <w:sz w:val="24"/>
          <w:szCs w:val="24"/>
        </w:rPr>
        <w:t>of</w:t>
      </w:r>
      <w:r w:rsidR="004D1366">
        <w:rPr>
          <w:rFonts w:ascii="Times New Roman" w:hAnsi="Times New Roman" w:cs="Times New Roman"/>
          <w:sz w:val="24"/>
          <w:szCs w:val="24"/>
        </w:rPr>
        <w:t xml:space="preserve"> the Hatch Act</w:t>
      </w:r>
      <w:r w:rsidR="00F03A7B">
        <w:rPr>
          <w:rFonts w:ascii="Times New Roman" w:hAnsi="Times New Roman" w:cs="Times New Roman"/>
          <w:sz w:val="24"/>
          <w:szCs w:val="24"/>
        </w:rPr>
        <w:t xml:space="preserve"> (Thompson, 2014)</w:t>
      </w:r>
      <w:r w:rsidR="004D1366">
        <w:rPr>
          <w:rFonts w:ascii="Times New Roman" w:hAnsi="Times New Roman" w:cs="Times New Roman"/>
          <w:sz w:val="24"/>
          <w:szCs w:val="24"/>
        </w:rPr>
        <w:t xml:space="preserve">. There are several cons </w:t>
      </w:r>
      <w:r w:rsidR="005855C8">
        <w:rPr>
          <w:rFonts w:ascii="Times New Roman" w:hAnsi="Times New Roman" w:cs="Times New Roman"/>
          <w:sz w:val="24"/>
          <w:szCs w:val="24"/>
        </w:rPr>
        <w:t>to</w:t>
      </w:r>
      <w:r w:rsidR="004D1366">
        <w:rPr>
          <w:rFonts w:ascii="Times New Roman" w:hAnsi="Times New Roman" w:cs="Times New Roman"/>
          <w:sz w:val="24"/>
          <w:szCs w:val="24"/>
        </w:rPr>
        <w:t xml:space="preserve"> the application of this act. It denies federal employee union the chance to use federal employees for otherwise nonpartisan voter registration drive if the union endorses one of the political candidates. It also denies civil service </w:t>
      </w:r>
      <w:r w:rsidR="006E348D">
        <w:rPr>
          <w:rFonts w:ascii="Times New Roman" w:hAnsi="Times New Roman" w:cs="Times New Roman"/>
          <w:sz w:val="24"/>
          <w:szCs w:val="24"/>
        </w:rPr>
        <w:t xml:space="preserve">employees the rights of bargaining that are afforded in </w:t>
      </w:r>
      <w:r w:rsidR="005855C8">
        <w:rPr>
          <w:rFonts w:ascii="Times New Roman" w:hAnsi="Times New Roman" w:cs="Times New Roman"/>
          <w:sz w:val="24"/>
          <w:szCs w:val="24"/>
        </w:rPr>
        <w:t xml:space="preserve">the </w:t>
      </w:r>
      <w:r w:rsidR="006E348D">
        <w:rPr>
          <w:rFonts w:ascii="Times New Roman" w:hAnsi="Times New Roman" w:cs="Times New Roman"/>
          <w:sz w:val="24"/>
          <w:szCs w:val="24"/>
        </w:rPr>
        <w:t xml:space="preserve">private sector because of the act referred to as the National </w:t>
      </w:r>
      <w:r w:rsidR="00F03A7B">
        <w:rPr>
          <w:rFonts w:ascii="Times New Roman" w:hAnsi="Times New Roman" w:cs="Times New Roman"/>
          <w:sz w:val="24"/>
          <w:szCs w:val="24"/>
        </w:rPr>
        <w:t>Labor</w:t>
      </w:r>
      <w:r w:rsidR="006E348D">
        <w:rPr>
          <w:rFonts w:ascii="Times New Roman" w:hAnsi="Times New Roman" w:cs="Times New Roman"/>
          <w:sz w:val="24"/>
          <w:szCs w:val="24"/>
        </w:rPr>
        <w:t xml:space="preserve"> Relation act.</w:t>
      </w:r>
    </w:p>
    <w:p w:rsidR="00365C90" w:rsidRPr="006E348D" w:rsidRDefault="00365C90" w:rsidP="00F03A7B">
      <w:pPr>
        <w:pStyle w:val="ListParagraph"/>
        <w:numPr>
          <w:ilvl w:val="0"/>
          <w:numId w:val="2"/>
        </w:numPr>
        <w:spacing w:line="480" w:lineRule="auto"/>
        <w:jc w:val="both"/>
        <w:rPr>
          <w:rFonts w:ascii="Times New Roman" w:hAnsi="Times New Roman" w:cs="Times New Roman"/>
          <w:b/>
          <w:sz w:val="24"/>
          <w:szCs w:val="24"/>
        </w:rPr>
      </w:pPr>
      <w:r w:rsidRPr="006E348D">
        <w:rPr>
          <w:rFonts w:ascii="Times New Roman" w:hAnsi="Times New Roman" w:cs="Times New Roman"/>
          <w:b/>
          <w:sz w:val="24"/>
          <w:szCs w:val="24"/>
        </w:rPr>
        <w:t>Discuss the Hatch Act in conjunction with White House Aide Kellyanne Conway.</w:t>
      </w:r>
    </w:p>
    <w:p w:rsidR="006E348D" w:rsidRDefault="004E7283" w:rsidP="00F03A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Kellyanne Conway has been around since President Trump took over </w:t>
      </w:r>
      <w:r w:rsidR="005855C8">
        <w:rPr>
          <w:rFonts w:ascii="Times New Roman" w:hAnsi="Times New Roman" w:cs="Times New Roman"/>
          <w:sz w:val="24"/>
          <w:szCs w:val="24"/>
        </w:rPr>
        <w:t xml:space="preserve">the </w:t>
      </w:r>
      <w:r>
        <w:rPr>
          <w:rFonts w:ascii="Times New Roman" w:hAnsi="Times New Roman" w:cs="Times New Roman"/>
          <w:sz w:val="24"/>
          <w:szCs w:val="24"/>
        </w:rPr>
        <w:t xml:space="preserve">office in 2016. After two and </w:t>
      </w:r>
      <w:r w:rsidR="005855C8">
        <w:rPr>
          <w:rFonts w:ascii="Times New Roman" w:hAnsi="Times New Roman" w:cs="Times New Roman"/>
          <w:sz w:val="24"/>
          <w:szCs w:val="24"/>
        </w:rPr>
        <w:t xml:space="preserve">a </w:t>
      </w:r>
      <w:r>
        <w:rPr>
          <w:rFonts w:ascii="Times New Roman" w:hAnsi="Times New Roman" w:cs="Times New Roman"/>
          <w:sz w:val="24"/>
          <w:szCs w:val="24"/>
        </w:rPr>
        <w:t>half years</w:t>
      </w:r>
      <w:r w:rsidR="005855C8">
        <w:rPr>
          <w:rFonts w:ascii="Times New Roman" w:hAnsi="Times New Roman" w:cs="Times New Roman"/>
          <w:sz w:val="24"/>
          <w:szCs w:val="24"/>
        </w:rPr>
        <w:t>,</w:t>
      </w:r>
      <w:r>
        <w:rPr>
          <w:rFonts w:ascii="Times New Roman" w:hAnsi="Times New Roman" w:cs="Times New Roman"/>
          <w:sz w:val="24"/>
          <w:szCs w:val="24"/>
        </w:rPr>
        <w:t xml:space="preserve"> the office of the Special Counsel requested trump to remove Conway from office. This agency is an overseer of the application of laws that pertain </w:t>
      </w:r>
      <w:r w:rsidR="005855C8">
        <w:rPr>
          <w:rFonts w:ascii="Times New Roman" w:hAnsi="Times New Roman" w:cs="Times New Roman"/>
          <w:sz w:val="24"/>
          <w:szCs w:val="24"/>
        </w:rPr>
        <w:t xml:space="preserve">to </w:t>
      </w:r>
      <w:r>
        <w:rPr>
          <w:rFonts w:ascii="Times New Roman" w:hAnsi="Times New Roman" w:cs="Times New Roman"/>
          <w:sz w:val="24"/>
          <w:szCs w:val="24"/>
        </w:rPr>
        <w:t xml:space="preserve">the rights and duties of the federal </w:t>
      </w:r>
      <w:r w:rsidR="00F03A7B">
        <w:rPr>
          <w:rFonts w:ascii="Times New Roman" w:hAnsi="Times New Roman" w:cs="Times New Roman"/>
          <w:sz w:val="24"/>
          <w:szCs w:val="24"/>
        </w:rPr>
        <w:t>employees (Thompson, 2014).</w:t>
      </w:r>
      <w:r>
        <w:rPr>
          <w:rFonts w:ascii="Times New Roman" w:hAnsi="Times New Roman" w:cs="Times New Roman"/>
          <w:sz w:val="24"/>
          <w:szCs w:val="24"/>
        </w:rPr>
        <w:t xml:space="preserve"> Conway has been accused of violating </w:t>
      </w:r>
      <w:r w:rsidR="005855C8">
        <w:rPr>
          <w:rFonts w:ascii="Times New Roman" w:hAnsi="Times New Roman" w:cs="Times New Roman"/>
          <w:sz w:val="24"/>
          <w:szCs w:val="24"/>
        </w:rPr>
        <w:t>the H</w:t>
      </w:r>
      <w:r>
        <w:rPr>
          <w:rFonts w:ascii="Times New Roman" w:hAnsi="Times New Roman" w:cs="Times New Roman"/>
          <w:sz w:val="24"/>
          <w:szCs w:val="24"/>
        </w:rPr>
        <w:t xml:space="preserve">atch Act since she made most of the statements to ensure the presidential campaigns done by Trump were successful </w:t>
      </w:r>
      <w:r w:rsidR="00574264">
        <w:rPr>
          <w:rFonts w:ascii="Times New Roman" w:hAnsi="Times New Roman" w:cs="Times New Roman"/>
          <w:sz w:val="24"/>
          <w:szCs w:val="24"/>
        </w:rPr>
        <w:t>and even made statements that were said to be critical of democratic candidates.</w:t>
      </w:r>
      <w:r w:rsidR="00F13AEE">
        <w:rPr>
          <w:rFonts w:ascii="Times New Roman" w:hAnsi="Times New Roman" w:cs="Times New Roman"/>
          <w:sz w:val="24"/>
          <w:szCs w:val="24"/>
        </w:rPr>
        <w:t xml:space="preserve"> The office said that Kellyanne violated the hatch’s act during her time in office.</w:t>
      </w:r>
    </w:p>
    <w:p w:rsidR="00365C90" w:rsidRPr="007B58C5" w:rsidRDefault="00365C90" w:rsidP="00F03A7B">
      <w:pPr>
        <w:pStyle w:val="ListParagraph"/>
        <w:numPr>
          <w:ilvl w:val="0"/>
          <w:numId w:val="2"/>
        </w:numPr>
        <w:spacing w:line="480" w:lineRule="auto"/>
        <w:jc w:val="both"/>
        <w:rPr>
          <w:rFonts w:ascii="Times New Roman" w:hAnsi="Times New Roman" w:cs="Times New Roman"/>
          <w:b/>
          <w:sz w:val="24"/>
          <w:szCs w:val="24"/>
        </w:rPr>
      </w:pPr>
      <w:r w:rsidRPr="007B58C5">
        <w:rPr>
          <w:rFonts w:ascii="Times New Roman" w:hAnsi="Times New Roman" w:cs="Times New Roman"/>
          <w:b/>
          <w:sz w:val="24"/>
          <w:szCs w:val="24"/>
        </w:rPr>
        <w:lastRenderedPageBreak/>
        <w:t>Discuss the pros and cons of whether Ms. Conway violated the Hatch Act or whether President Trump has special presidential powers to bypass the Act for select White House senior aides</w:t>
      </w:r>
    </w:p>
    <w:p w:rsidR="007B58C5" w:rsidRDefault="006E348D" w:rsidP="00F03A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 advantage of Ms. Conway violating the law as put across was that Trump had a political advantage over other political contestants that included Joe Biden, Massachusetts Sen. Elizabeth Warren</w:t>
      </w:r>
      <w:r w:rsidR="005855C8">
        <w:rPr>
          <w:rFonts w:ascii="Times New Roman" w:hAnsi="Times New Roman" w:cs="Times New Roman"/>
          <w:sz w:val="24"/>
          <w:szCs w:val="24"/>
        </w:rPr>
        <w:t>,</w:t>
      </w:r>
      <w:r>
        <w:rPr>
          <w:rFonts w:ascii="Times New Roman" w:hAnsi="Times New Roman" w:cs="Times New Roman"/>
          <w:sz w:val="24"/>
          <w:szCs w:val="24"/>
        </w:rPr>
        <w:t xml:space="preserve"> and finally New jersey senator called Cory Booker.  Ms. Conway campaigned for Trump while still holding a civil servant position</w:t>
      </w:r>
      <w:r w:rsidR="00F03A7B">
        <w:rPr>
          <w:rFonts w:ascii="Times New Roman" w:hAnsi="Times New Roman" w:cs="Times New Roman"/>
          <w:sz w:val="24"/>
          <w:szCs w:val="24"/>
        </w:rPr>
        <w:t xml:space="preserve"> (Thompson, 2014).</w:t>
      </w:r>
      <w:r w:rsidR="007B58C5">
        <w:rPr>
          <w:rFonts w:ascii="Times New Roman" w:hAnsi="Times New Roman" w:cs="Times New Roman"/>
          <w:sz w:val="24"/>
          <w:szCs w:val="24"/>
        </w:rPr>
        <w:t xml:space="preserve">  As a con, Ms. Conway interfered with the principal foundation of America’s democratic system that brought about the uprising bitterness by some of the contestant</w:t>
      </w:r>
      <w:r w:rsidR="005855C8">
        <w:rPr>
          <w:rFonts w:ascii="Times New Roman" w:hAnsi="Times New Roman" w:cs="Times New Roman"/>
          <w:sz w:val="24"/>
          <w:szCs w:val="24"/>
        </w:rPr>
        <w:t>s</w:t>
      </w:r>
      <w:r w:rsidR="007B58C5">
        <w:rPr>
          <w:rFonts w:ascii="Times New Roman" w:hAnsi="Times New Roman" w:cs="Times New Roman"/>
          <w:sz w:val="24"/>
          <w:szCs w:val="24"/>
        </w:rPr>
        <w:t xml:space="preserve"> that felt that the results were not on fairgrounds but influenced by her.  Trump is thought to have no powers that he can use to bypass the act to favor some of the White </w:t>
      </w:r>
      <w:r w:rsidR="005855C8">
        <w:rPr>
          <w:rFonts w:ascii="Times New Roman" w:hAnsi="Times New Roman" w:cs="Times New Roman"/>
          <w:sz w:val="24"/>
          <w:szCs w:val="24"/>
        </w:rPr>
        <w:t>H</w:t>
      </w:r>
      <w:r w:rsidR="007B58C5">
        <w:rPr>
          <w:rFonts w:ascii="Times New Roman" w:hAnsi="Times New Roman" w:cs="Times New Roman"/>
          <w:sz w:val="24"/>
          <w:szCs w:val="24"/>
        </w:rPr>
        <w:t xml:space="preserve">ouse senior assistant since it is the role of the Office of Special Counsel if one is accused of violating the </w:t>
      </w:r>
      <w:r w:rsidR="005855C8">
        <w:rPr>
          <w:rFonts w:ascii="Times New Roman" w:hAnsi="Times New Roman" w:cs="Times New Roman"/>
          <w:sz w:val="24"/>
          <w:szCs w:val="24"/>
        </w:rPr>
        <w:t>law</w:t>
      </w:r>
      <w:r w:rsidR="007B58C5">
        <w:rPr>
          <w:rFonts w:ascii="Times New Roman" w:hAnsi="Times New Roman" w:cs="Times New Roman"/>
          <w:sz w:val="24"/>
          <w:szCs w:val="24"/>
        </w:rPr>
        <w:t xml:space="preserve"> to investigate and once the findings show one violated the act then they can advise the president to take actions that are defined by the constitution which the president cannot resist.</w:t>
      </w:r>
    </w:p>
    <w:p w:rsidR="007B58C5" w:rsidRDefault="007B58C5" w:rsidP="00F03A7B">
      <w:pPr>
        <w:pStyle w:val="ListParagraph"/>
        <w:spacing w:line="480" w:lineRule="auto"/>
        <w:jc w:val="both"/>
        <w:rPr>
          <w:rFonts w:ascii="Times New Roman" w:hAnsi="Times New Roman" w:cs="Times New Roman"/>
          <w:sz w:val="24"/>
          <w:szCs w:val="24"/>
        </w:rPr>
      </w:pPr>
    </w:p>
    <w:p w:rsidR="00365C90" w:rsidRPr="007B58C5" w:rsidRDefault="00365C90" w:rsidP="00F03A7B">
      <w:pPr>
        <w:pStyle w:val="ListParagraph"/>
        <w:spacing w:line="480" w:lineRule="auto"/>
        <w:jc w:val="both"/>
        <w:rPr>
          <w:rFonts w:ascii="Times New Roman" w:hAnsi="Times New Roman" w:cs="Times New Roman"/>
          <w:b/>
          <w:sz w:val="24"/>
          <w:szCs w:val="24"/>
        </w:rPr>
      </w:pPr>
      <w:r w:rsidRPr="007B58C5">
        <w:rPr>
          <w:rFonts w:ascii="Times New Roman" w:hAnsi="Times New Roman" w:cs="Times New Roman"/>
          <w:b/>
          <w:sz w:val="24"/>
          <w:szCs w:val="24"/>
        </w:rPr>
        <w:t>Question 2</w:t>
      </w:r>
    </w:p>
    <w:p w:rsidR="00365C90" w:rsidRDefault="00365C90" w:rsidP="00F03A7B">
      <w:pPr>
        <w:pStyle w:val="ListParagraph"/>
        <w:numPr>
          <w:ilvl w:val="0"/>
          <w:numId w:val="3"/>
        </w:numPr>
        <w:spacing w:line="480" w:lineRule="auto"/>
        <w:jc w:val="both"/>
        <w:rPr>
          <w:rFonts w:ascii="Times New Roman" w:hAnsi="Times New Roman" w:cs="Times New Roman"/>
          <w:b/>
          <w:sz w:val="24"/>
          <w:szCs w:val="24"/>
        </w:rPr>
      </w:pPr>
      <w:r w:rsidRPr="0025304D">
        <w:rPr>
          <w:rFonts w:ascii="Times New Roman" w:hAnsi="Times New Roman" w:cs="Times New Roman"/>
          <w:b/>
          <w:sz w:val="24"/>
          <w:szCs w:val="24"/>
        </w:rPr>
        <w:t>The year Hong Kong claimed as a British Territory, determine the year the British officially "handed Over" Hong Kong back to China.</w:t>
      </w:r>
      <w:r w:rsidR="009F1FA8">
        <w:rPr>
          <w:rFonts w:ascii="Times New Roman" w:hAnsi="Times New Roman" w:cs="Times New Roman"/>
          <w:b/>
          <w:sz w:val="24"/>
          <w:szCs w:val="24"/>
        </w:rPr>
        <w:t xml:space="preserve"> </w:t>
      </w:r>
    </w:p>
    <w:p w:rsidR="009F1FA8" w:rsidRPr="007B58C5" w:rsidRDefault="009F1FA8" w:rsidP="00F03A7B">
      <w:pPr>
        <w:pStyle w:val="ListParagraph"/>
        <w:spacing w:line="480" w:lineRule="auto"/>
        <w:jc w:val="both"/>
        <w:rPr>
          <w:rFonts w:ascii="Times New Roman" w:hAnsi="Times New Roman" w:cs="Times New Roman"/>
          <w:sz w:val="24"/>
          <w:szCs w:val="24"/>
        </w:rPr>
      </w:pPr>
      <w:r w:rsidRPr="00EC59CF">
        <w:rPr>
          <w:rFonts w:ascii="Times New Roman" w:hAnsi="Times New Roman" w:cs="Times New Roman"/>
          <w:sz w:val="24"/>
          <w:szCs w:val="24"/>
        </w:rPr>
        <w:t xml:space="preserve">In 1841 China lost Hong Kong to Britain through </w:t>
      </w:r>
      <w:r w:rsidR="005855C8">
        <w:rPr>
          <w:rFonts w:ascii="Times New Roman" w:hAnsi="Times New Roman" w:cs="Times New Roman"/>
          <w:sz w:val="24"/>
          <w:szCs w:val="24"/>
        </w:rPr>
        <w:t xml:space="preserve">the </w:t>
      </w:r>
      <w:r w:rsidRPr="00EC59CF">
        <w:rPr>
          <w:rFonts w:ascii="Times New Roman" w:hAnsi="Times New Roman" w:cs="Times New Roman"/>
          <w:sz w:val="24"/>
          <w:szCs w:val="24"/>
        </w:rPr>
        <w:t xml:space="preserve">military which </w:t>
      </w:r>
      <w:r w:rsidR="00EC59CF" w:rsidRPr="00EC59CF">
        <w:rPr>
          <w:rFonts w:ascii="Times New Roman" w:hAnsi="Times New Roman" w:cs="Times New Roman"/>
          <w:sz w:val="24"/>
          <w:szCs w:val="24"/>
        </w:rPr>
        <w:t>made China</w:t>
      </w:r>
      <w:r w:rsidRPr="00EC59CF">
        <w:rPr>
          <w:rFonts w:ascii="Times New Roman" w:hAnsi="Times New Roman" w:cs="Times New Roman"/>
          <w:sz w:val="24"/>
          <w:szCs w:val="24"/>
        </w:rPr>
        <w:t xml:space="preserve"> sign a treaty that allowed Britain to have Hong Kong as their colony. </w:t>
      </w:r>
      <w:r w:rsidR="00EC59CF" w:rsidRPr="00EC59CF">
        <w:rPr>
          <w:rFonts w:ascii="Times New Roman" w:hAnsi="Times New Roman" w:cs="Times New Roman"/>
          <w:sz w:val="24"/>
          <w:szCs w:val="24"/>
        </w:rPr>
        <w:t>In 1997</w:t>
      </w:r>
      <w:r w:rsidRPr="00EC59CF">
        <w:rPr>
          <w:rFonts w:ascii="Times New Roman" w:hAnsi="Times New Roman" w:cs="Times New Roman"/>
          <w:sz w:val="24"/>
          <w:szCs w:val="24"/>
        </w:rPr>
        <w:t xml:space="preserve">, the </w:t>
      </w:r>
      <w:r w:rsidR="00EC59CF" w:rsidRPr="00EC59CF">
        <w:rPr>
          <w:rFonts w:ascii="Times New Roman" w:hAnsi="Times New Roman" w:cs="Times New Roman"/>
          <w:sz w:val="24"/>
          <w:szCs w:val="24"/>
        </w:rPr>
        <w:t>sovereignty</w:t>
      </w:r>
      <w:r w:rsidRPr="00EC59CF">
        <w:rPr>
          <w:rFonts w:ascii="Times New Roman" w:hAnsi="Times New Roman" w:cs="Times New Roman"/>
          <w:sz w:val="24"/>
          <w:szCs w:val="24"/>
        </w:rPr>
        <w:t xml:space="preserve"> over the British </w:t>
      </w:r>
      <w:r w:rsidR="005855C8">
        <w:rPr>
          <w:rFonts w:ascii="Times New Roman" w:hAnsi="Times New Roman" w:cs="Times New Roman"/>
          <w:sz w:val="24"/>
          <w:szCs w:val="24"/>
        </w:rPr>
        <w:t>territor</w:t>
      </w:r>
      <w:r w:rsidRPr="00EC59CF">
        <w:rPr>
          <w:rFonts w:ascii="Times New Roman" w:hAnsi="Times New Roman" w:cs="Times New Roman"/>
          <w:sz w:val="24"/>
          <w:szCs w:val="24"/>
        </w:rPr>
        <w:t xml:space="preserve">y </w:t>
      </w:r>
      <w:r w:rsidR="00EC59CF" w:rsidRPr="00EC59CF">
        <w:rPr>
          <w:rFonts w:ascii="Times New Roman" w:hAnsi="Times New Roman" w:cs="Times New Roman"/>
          <w:sz w:val="24"/>
          <w:szCs w:val="24"/>
        </w:rPr>
        <w:t>that was</w:t>
      </w:r>
      <w:r w:rsidRPr="00EC59CF">
        <w:rPr>
          <w:rFonts w:ascii="Times New Roman" w:hAnsi="Times New Roman" w:cs="Times New Roman"/>
          <w:sz w:val="24"/>
          <w:szCs w:val="24"/>
        </w:rPr>
        <w:t xml:space="preserve"> recognized as </w:t>
      </w:r>
      <w:r w:rsidR="00EC59CF" w:rsidRPr="00EC59CF">
        <w:rPr>
          <w:rFonts w:ascii="Times New Roman" w:hAnsi="Times New Roman" w:cs="Times New Roman"/>
          <w:sz w:val="24"/>
          <w:szCs w:val="24"/>
        </w:rPr>
        <w:t>Hong Kong</w:t>
      </w:r>
      <w:r w:rsidRPr="00EC59CF">
        <w:rPr>
          <w:rFonts w:ascii="Times New Roman" w:hAnsi="Times New Roman" w:cs="Times New Roman"/>
          <w:sz w:val="24"/>
          <w:szCs w:val="24"/>
        </w:rPr>
        <w:t xml:space="preserve"> was transferred to C</w:t>
      </w:r>
      <w:r w:rsidRPr="007B58C5">
        <w:rPr>
          <w:rFonts w:ascii="Times New Roman" w:hAnsi="Times New Roman" w:cs="Times New Roman"/>
          <w:sz w:val="24"/>
          <w:szCs w:val="24"/>
        </w:rPr>
        <w:t>hina</w:t>
      </w:r>
    </w:p>
    <w:p w:rsidR="007B58C5" w:rsidRDefault="007B58C5" w:rsidP="00F03A7B">
      <w:pPr>
        <w:spacing w:line="480" w:lineRule="auto"/>
        <w:ind w:left="360"/>
        <w:jc w:val="both"/>
        <w:rPr>
          <w:rFonts w:ascii="Times New Roman" w:hAnsi="Times New Roman" w:cs="Times New Roman"/>
          <w:b/>
          <w:sz w:val="24"/>
          <w:szCs w:val="24"/>
        </w:rPr>
      </w:pPr>
    </w:p>
    <w:p w:rsidR="00365C90" w:rsidRPr="007B58C5" w:rsidRDefault="00365C90" w:rsidP="00F03A7B">
      <w:pPr>
        <w:pStyle w:val="ListParagraph"/>
        <w:numPr>
          <w:ilvl w:val="0"/>
          <w:numId w:val="3"/>
        </w:numPr>
        <w:spacing w:line="480" w:lineRule="auto"/>
        <w:jc w:val="both"/>
        <w:rPr>
          <w:rFonts w:ascii="Times New Roman" w:hAnsi="Times New Roman" w:cs="Times New Roman"/>
          <w:b/>
          <w:sz w:val="24"/>
          <w:szCs w:val="24"/>
        </w:rPr>
      </w:pPr>
      <w:r w:rsidRPr="007B58C5">
        <w:rPr>
          <w:rFonts w:ascii="Times New Roman" w:hAnsi="Times New Roman" w:cs="Times New Roman"/>
          <w:b/>
          <w:sz w:val="24"/>
          <w:szCs w:val="24"/>
        </w:rPr>
        <w:lastRenderedPageBreak/>
        <w:t>Determine what the term "Hong Kong SAR" means.</w:t>
      </w:r>
    </w:p>
    <w:p w:rsidR="00A55D56" w:rsidRPr="00A55D56" w:rsidRDefault="0025304D" w:rsidP="00F03A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SAR refers to </w:t>
      </w:r>
      <w:r w:rsidR="005855C8">
        <w:rPr>
          <w:rFonts w:ascii="Times New Roman" w:hAnsi="Times New Roman" w:cs="Times New Roman"/>
          <w:sz w:val="24"/>
          <w:szCs w:val="24"/>
        </w:rPr>
        <w:t xml:space="preserve">the </w:t>
      </w:r>
      <w:r>
        <w:rPr>
          <w:rFonts w:ascii="Times New Roman" w:hAnsi="Times New Roman" w:cs="Times New Roman"/>
          <w:sz w:val="24"/>
          <w:szCs w:val="24"/>
        </w:rPr>
        <w:t>Special Administrative Region</w:t>
      </w:r>
      <w:r w:rsidR="005855C8">
        <w:rPr>
          <w:rFonts w:ascii="Times New Roman" w:hAnsi="Times New Roman" w:cs="Times New Roman"/>
          <w:sz w:val="24"/>
          <w:szCs w:val="24"/>
        </w:rPr>
        <w:t>;</w:t>
      </w:r>
      <w:r>
        <w:rPr>
          <w:rFonts w:ascii="Times New Roman" w:hAnsi="Times New Roman" w:cs="Times New Roman"/>
          <w:sz w:val="24"/>
          <w:szCs w:val="24"/>
        </w:rPr>
        <w:t xml:space="preserve"> hence</w:t>
      </w:r>
      <w:r w:rsidR="005855C8">
        <w:rPr>
          <w:rFonts w:ascii="Times New Roman" w:hAnsi="Times New Roman" w:cs="Times New Roman"/>
          <w:sz w:val="24"/>
          <w:szCs w:val="24"/>
        </w:rPr>
        <w:t>,</w:t>
      </w:r>
      <w:r>
        <w:rPr>
          <w:rFonts w:ascii="Times New Roman" w:hAnsi="Times New Roman" w:cs="Times New Roman"/>
          <w:sz w:val="24"/>
          <w:szCs w:val="24"/>
        </w:rPr>
        <w:t xml:space="preserve"> Hong Kong SAR refers to a </w:t>
      </w:r>
      <w:r w:rsidR="005855C8">
        <w:rPr>
          <w:rFonts w:ascii="Times New Roman" w:hAnsi="Times New Roman" w:cs="Times New Roman"/>
          <w:sz w:val="24"/>
          <w:szCs w:val="24"/>
        </w:rPr>
        <w:t>particular</w:t>
      </w:r>
      <w:r>
        <w:rPr>
          <w:rFonts w:ascii="Times New Roman" w:hAnsi="Times New Roman" w:cs="Times New Roman"/>
          <w:sz w:val="24"/>
          <w:szCs w:val="24"/>
        </w:rPr>
        <w:t xml:space="preserve"> administrative area that is found in </w:t>
      </w:r>
      <w:r w:rsidR="005855C8">
        <w:rPr>
          <w:rFonts w:ascii="Times New Roman" w:hAnsi="Times New Roman" w:cs="Times New Roman"/>
          <w:sz w:val="24"/>
          <w:szCs w:val="24"/>
        </w:rPr>
        <w:t xml:space="preserve">the </w:t>
      </w:r>
      <w:r>
        <w:rPr>
          <w:rFonts w:ascii="Times New Roman" w:hAnsi="Times New Roman" w:cs="Times New Roman"/>
          <w:sz w:val="24"/>
          <w:szCs w:val="24"/>
        </w:rPr>
        <w:t xml:space="preserve">People’s republic of </w:t>
      </w:r>
      <w:r w:rsidR="005855C8">
        <w:rPr>
          <w:rFonts w:ascii="Times New Roman" w:hAnsi="Times New Roman" w:cs="Times New Roman"/>
          <w:sz w:val="24"/>
          <w:szCs w:val="24"/>
        </w:rPr>
        <w:t>c</w:t>
      </w:r>
      <w:r>
        <w:rPr>
          <w:rFonts w:ascii="Times New Roman" w:hAnsi="Times New Roman" w:cs="Times New Roman"/>
          <w:sz w:val="24"/>
          <w:szCs w:val="24"/>
        </w:rPr>
        <w:t>hina</w:t>
      </w:r>
      <w:r w:rsidR="005855C8">
        <w:rPr>
          <w:rFonts w:ascii="Times New Roman" w:hAnsi="Times New Roman" w:cs="Times New Roman"/>
          <w:sz w:val="24"/>
          <w:szCs w:val="24"/>
        </w:rPr>
        <w:t>,</w:t>
      </w:r>
      <w:r>
        <w:rPr>
          <w:rFonts w:ascii="Times New Roman" w:hAnsi="Times New Roman" w:cs="Times New Roman"/>
          <w:sz w:val="24"/>
          <w:szCs w:val="24"/>
        </w:rPr>
        <w:t xml:space="preserve"> and it is viewed as relatively autonomous.</w:t>
      </w:r>
    </w:p>
    <w:p w:rsidR="00A55D56" w:rsidRPr="007B58C5" w:rsidRDefault="00A55D56" w:rsidP="00F03A7B">
      <w:pPr>
        <w:pStyle w:val="ListParagraph"/>
        <w:numPr>
          <w:ilvl w:val="0"/>
          <w:numId w:val="3"/>
        </w:numPr>
        <w:spacing w:line="480" w:lineRule="auto"/>
        <w:jc w:val="both"/>
        <w:rPr>
          <w:rFonts w:ascii="Times New Roman" w:hAnsi="Times New Roman" w:cs="Times New Roman"/>
          <w:b/>
          <w:sz w:val="24"/>
          <w:szCs w:val="24"/>
        </w:rPr>
      </w:pPr>
      <w:r w:rsidRPr="007B58C5">
        <w:rPr>
          <w:rFonts w:ascii="Times New Roman" w:hAnsi="Times New Roman" w:cs="Times New Roman"/>
          <w:b/>
          <w:sz w:val="24"/>
          <w:szCs w:val="24"/>
        </w:rPr>
        <w:t>Determine if Hong Kong is a separate country or a part of the People's Republic of China.</w:t>
      </w:r>
    </w:p>
    <w:p w:rsidR="00A55D56" w:rsidRDefault="0025304D" w:rsidP="00F03A7B">
      <w:pPr>
        <w:spacing w:line="480" w:lineRule="auto"/>
        <w:jc w:val="both"/>
        <w:rPr>
          <w:rFonts w:ascii="Times New Roman" w:hAnsi="Times New Roman" w:cs="Times New Roman"/>
          <w:sz w:val="24"/>
          <w:szCs w:val="24"/>
        </w:rPr>
      </w:pPr>
      <w:r>
        <w:rPr>
          <w:rFonts w:ascii="Times New Roman" w:hAnsi="Times New Roman" w:cs="Times New Roman"/>
          <w:sz w:val="24"/>
          <w:szCs w:val="24"/>
        </w:rPr>
        <w:t>Hong Kong is not a country</w:t>
      </w:r>
      <w:r w:rsidR="005855C8">
        <w:rPr>
          <w:rFonts w:ascii="Times New Roman" w:hAnsi="Times New Roman" w:cs="Times New Roman"/>
          <w:sz w:val="24"/>
          <w:szCs w:val="24"/>
        </w:rPr>
        <w:t>,</w:t>
      </w:r>
      <w:r>
        <w:rPr>
          <w:rFonts w:ascii="Times New Roman" w:hAnsi="Times New Roman" w:cs="Times New Roman"/>
          <w:sz w:val="24"/>
          <w:szCs w:val="24"/>
        </w:rPr>
        <w:t xml:space="preserve"> but China’s </w:t>
      </w:r>
      <w:r w:rsidR="005855C8">
        <w:rPr>
          <w:rFonts w:ascii="Times New Roman" w:hAnsi="Times New Roman" w:cs="Times New Roman"/>
          <w:sz w:val="24"/>
          <w:szCs w:val="24"/>
        </w:rPr>
        <w:t>particular</w:t>
      </w:r>
      <w:r>
        <w:rPr>
          <w:rFonts w:ascii="Times New Roman" w:hAnsi="Times New Roman" w:cs="Times New Roman"/>
          <w:sz w:val="24"/>
          <w:szCs w:val="24"/>
        </w:rPr>
        <w:t xml:space="preserve"> part that is known to have its currency, legal systems</w:t>
      </w:r>
      <w:r w:rsidR="005855C8">
        <w:rPr>
          <w:rFonts w:ascii="Times New Roman" w:hAnsi="Times New Roman" w:cs="Times New Roman"/>
          <w:sz w:val="24"/>
          <w:szCs w:val="24"/>
        </w:rPr>
        <w:t>,</w:t>
      </w:r>
      <w:r>
        <w:rPr>
          <w:rFonts w:ascii="Times New Roman" w:hAnsi="Times New Roman" w:cs="Times New Roman"/>
          <w:sz w:val="24"/>
          <w:szCs w:val="24"/>
        </w:rPr>
        <w:t xml:space="preserve"> and civil liberties or freedom that is found there is unavailable to the other parts of China.</w:t>
      </w:r>
    </w:p>
    <w:p w:rsidR="00A55D56" w:rsidRPr="00EC59CF" w:rsidRDefault="00A55D56" w:rsidP="00F03A7B">
      <w:pPr>
        <w:pStyle w:val="ListParagraph"/>
        <w:numPr>
          <w:ilvl w:val="0"/>
          <w:numId w:val="3"/>
        </w:numPr>
        <w:spacing w:line="480" w:lineRule="auto"/>
        <w:jc w:val="both"/>
        <w:rPr>
          <w:rFonts w:ascii="Times New Roman" w:hAnsi="Times New Roman" w:cs="Times New Roman"/>
          <w:b/>
          <w:sz w:val="24"/>
          <w:szCs w:val="24"/>
        </w:rPr>
      </w:pPr>
      <w:r w:rsidRPr="00EC59CF">
        <w:rPr>
          <w:rFonts w:ascii="Times New Roman" w:hAnsi="Times New Roman" w:cs="Times New Roman"/>
          <w:b/>
          <w:sz w:val="24"/>
          <w:szCs w:val="24"/>
        </w:rPr>
        <w:t>Determine the form of government in the People's Republic of China and the form of government in Hong Kong.</w:t>
      </w:r>
    </w:p>
    <w:p w:rsidR="00A55D56" w:rsidRPr="00A55D56" w:rsidRDefault="00A55D56" w:rsidP="00F03A7B">
      <w:pPr>
        <w:pStyle w:val="ListParagraph"/>
        <w:jc w:val="both"/>
        <w:rPr>
          <w:rFonts w:ascii="Times New Roman" w:hAnsi="Times New Roman" w:cs="Times New Roman"/>
          <w:sz w:val="24"/>
          <w:szCs w:val="24"/>
        </w:rPr>
      </w:pPr>
    </w:p>
    <w:p w:rsidR="00A55D56" w:rsidRDefault="00EC59CF" w:rsidP="00F03A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 form of government in people’s republic of china</w:t>
      </w:r>
      <w:r w:rsidR="005855C8">
        <w:rPr>
          <w:rFonts w:ascii="Times New Roman" w:hAnsi="Times New Roman" w:cs="Times New Roman"/>
          <w:sz w:val="24"/>
          <w:szCs w:val="24"/>
        </w:rPr>
        <w:t>'s</w:t>
      </w:r>
      <w:r>
        <w:rPr>
          <w:rFonts w:ascii="Times New Roman" w:hAnsi="Times New Roman" w:cs="Times New Roman"/>
          <w:sz w:val="24"/>
          <w:szCs w:val="24"/>
        </w:rPr>
        <w:t xml:space="preserve"> form of government can be considered as </w:t>
      </w:r>
      <w:r w:rsidR="005855C8">
        <w:rPr>
          <w:rFonts w:ascii="Times New Roman" w:hAnsi="Times New Roman" w:cs="Times New Roman"/>
          <w:sz w:val="24"/>
          <w:szCs w:val="24"/>
        </w:rPr>
        <w:t xml:space="preserve">an </w:t>
      </w:r>
      <w:r>
        <w:rPr>
          <w:rFonts w:ascii="Times New Roman" w:hAnsi="Times New Roman" w:cs="Times New Roman"/>
          <w:sz w:val="24"/>
          <w:szCs w:val="24"/>
        </w:rPr>
        <w:t>emancipatory socialist government. It is also viewed as an internal government that is governed or led by the Central committee of the Chinese Communist party. The real policies are ma</w:t>
      </w:r>
      <w:r w:rsidR="00311BFC">
        <w:rPr>
          <w:rFonts w:ascii="Times New Roman" w:hAnsi="Times New Roman" w:cs="Times New Roman"/>
          <w:sz w:val="24"/>
          <w:szCs w:val="24"/>
        </w:rPr>
        <w:t xml:space="preserve">de and implemented in this form of government. The external government is </w:t>
      </w:r>
      <w:r w:rsidR="005855C8">
        <w:rPr>
          <w:rFonts w:ascii="Times New Roman" w:hAnsi="Times New Roman" w:cs="Times New Roman"/>
          <w:sz w:val="24"/>
          <w:szCs w:val="24"/>
        </w:rPr>
        <w:t>driven</w:t>
      </w:r>
      <w:r w:rsidR="00311BFC">
        <w:rPr>
          <w:rFonts w:ascii="Times New Roman" w:hAnsi="Times New Roman" w:cs="Times New Roman"/>
          <w:sz w:val="24"/>
          <w:szCs w:val="24"/>
        </w:rPr>
        <w:t xml:space="preserve"> by the state council and even the different central government ministries</w:t>
      </w:r>
      <w:r w:rsidR="00F03A7B">
        <w:rPr>
          <w:rFonts w:ascii="Times New Roman" w:hAnsi="Times New Roman" w:cs="Times New Roman"/>
          <w:sz w:val="24"/>
          <w:szCs w:val="24"/>
        </w:rPr>
        <w:t xml:space="preserve"> (Chan, 2013)</w:t>
      </w:r>
      <w:r w:rsidR="00311BFC">
        <w:rPr>
          <w:rFonts w:ascii="Times New Roman" w:hAnsi="Times New Roman" w:cs="Times New Roman"/>
          <w:sz w:val="24"/>
          <w:szCs w:val="24"/>
        </w:rPr>
        <w:t>.</w:t>
      </w:r>
    </w:p>
    <w:p w:rsidR="00311BFC" w:rsidRDefault="00311BFC" w:rsidP="00F03A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government of Hong Kong is referred to as </w:t>
      </w:r>
      <w:r w:rsidR="005855C8">
        <w:rPr>
          <w:rFonts w:ascii="Times New Roman" w:hAnsi="Times New Roman" w:cs="Times New Roman"/>
          <w:sz w:val="24"/>
          <w:szCs w:val="24"/>
        </w:rPr>
        <w:t xml:space="preserve">the </w:t>
      </w:r>
      <w:r>
        <w:rPr>
          <w:rFonts w:ascii="Times New Roman" w:hAnsi="Times New Roman" w:cs="Times New Roman"/>
          <w:sz w:val="24"/>
          <w:szCs w:val="24"/>
        </w:rPr>
        <w:t xml:space="preserve">Hong Kong SAR. It operates as a repressive dictatorship under the known chief Executive who is said to have more powers to make laws on almost or all matters with no limit as to sanction on criminal, under the emergency </w:t>
      </w:r>
      <w:r w:rsidR="004E7283">
        <w:rPr>
          <w:rFonts w:ascii="Times New Roman" w:hAnsi="Times New Roman" w:cs="Times New Roman"/>
          <w:sz w:val="24"/>
          <w:szCs w:val="24"/>
        </w:rPr>
        <w:t>regulation ordinance.</w:t>
      </w:r>
    </w:p>
    <w:p w:rsidR="00A55D56" w:rsidRDefault="00A55D56" w:rsidP="00F03A7B">
      <w:pPr>
        <w:pStyle w:val="ListParagraph"/>
        <w:spacing w:line="480" w:lineRule="auto"/>
        <w:jc w:val="both"/>
        <w:rPr>
          <w:rFonts w:ascii="Times New Roman" w:hAnsi="Times New Roman" w:cs="Times New Roman"/>
          <w:sz w:val="24"/>
          <w:szCs w:val="24"/>
        </w:rPr>
      </w:pPr>
    </w:p>
    <w:p w:rsidR="00787E40" w:rsidRDefault="00A55D56" w:rsidP="00F03A7B">
      <w:pPr>
        <w:pStyle w:val="ListParagraph"/>
        <w:numPr>
          <w:ilvl w:val="0"/>
          <w:numId w:val="3"/>
        </w:numPr>
        <w:spacing w:line="480" w:lineRule="auto"/>
        <w:jc w:val="both"/>
        <w:rPr>
          <w:rFonts w:ascii="Times New Roman" w:hAnsi="Times New Roman" w:cs="Times New Roman"/>
          <w:b/>
          <w:sz w:val="24"/>
          <w:szCs w:val="24"/>
        </w:rPr>
      </w:pPr>
      <w:r w:rsidRPr="00787E40">
        <w:rPr>
          <w:rFonts w:ascii="Times New Roman" w:hAnsi="Times New Roman" w:cs="Times New Roman"/>
          <w:b/>
          <w:sz w:val="24"/>
          <w:szCs w:val="24"/>
        </w:rPr>
        <w:t>Determine the meaning of the term "Hong Kong."</w:t>
      </w:r>
    </w:p>
    <w:p w:rsidR="00787E40" w:rsidRPr="009F1FA8" w:rsidRDefault="009F1FA8" w:rsidP="00F03A7B">
      <w:pPr>
        <w:pStyle w:val="ListParagraph"/>
        <w:spacing w:line="480" w:lineRule="auto"/>
        <w:jc w:val="both"/>
        <w:rPr>
          <w:rFonts w:ascii="Times New Roman" w:hAnsi="Times New Roman" w:cs="Times New Roman"/>
          <w:sz w:val="24"/>
          <w:szCs w:val="24"/>
        </w:rPr>
      </w:pPr>
      <w:r w:rsidRPr="009F1FA8">
        <w:rPr>
          <w:rFonts w:ascii="Times New Roman" w:hAnsi="Times New Roman" w:cs="Times New Roman"/>
          <w:sz w:val="24"/>
          <w:szCs w:val="24"/>
        </w:rPr>
        <w:lastRenderedPageBreak/>
        <w:t>T</w:t>
      </w:r>
      <w:r w:rsidR="00787E40" w:rsidRPr="009F1FA8">
        <w:rPr>
          <w:rFonts w:ascii="Times New Roman" w:hAnsi="Times New Roman" w:cs="Times New Roman"/>
          <w:sz w:val="24"/>
          <w:szCs w:val="24"/>
        </w:rPr>
        <w:t>he word Hong means fragrant</w:t>
      </w:r>
      <w:r w:rsidR="005855C8">
        <w:rPr>
          <w:rFonts w:ascii="Times New Roman" w:hAnsi="Times New Roman" w:cs="Times New Roman"/>
          <w:sz w:val="24"/>
          <w:szCs w:val="24"/>
        </w:rPr>
        <w:t>,</w:t>
      </w:r>
      <w:r w:rsidR="00787E40" w:rsidRPr="009F1FA8">
        <w:rPr>
          <w:rFonts w:ascii="Times New Roman" w:hAnsi="Times New Roman" w:cs="Times New Roman"/>
          <w:sz w:val="24"/>
          <w:szCs w:val="24"/>
        </w:rPr>
        <w:t xml:space="preserve"> and Kong means harbor in </w:t>
      </w:r>
      <w:r w:rsidR="005855C8">
        <w:rPr>
          <w:rFonts w:ascii="Times New Roman" w:hAnsi="Times New Roman" w:cs="Times New Roman"/>
          <w:sz w:val="24"/>
          <w:szCs w:val="24"/>
        </w:rPr>
        <w:t xml:space="preserve">the </w:t>
      </w:r>
      <w:r w:rsidRPr="009F1FA8">
        <w:rPr>
          <w:rFonts w:ascii="Times New Roman" w:hAnsi="Times New Roman" w:cs="Times New Roman"/>
          <w:sz w:val="24"/>
          <w:szCs w:val="24"/>
        </w:rPr>
        <w:t>Chinese</w:t>
      </w:r>
      <w:r w:rsidR="00787E40" w:rsidRPr="009F1FA8">
        <w:rPr>
          <w:rFonts w:ascii="Times New Roman" w:hAnsi="Times New Roman" w:cs="Times New Roman"/>
          <w:sz w:val="24"/>
          <w:szCs w:val="24"/>
        </w:rPr>
        <w:t xml:space="preserve"> language.  </w:t>
      </w:r>
      <w:r w:rsidR="00EC59CF" w:rsidRPr="009F1FA8">
        <w:rPr>
          <w:rFonts w:ascii="Times New Roman" w:hAnsi="Times New Roman" w:cs="Times New Roman"/>
          <w:sz w:val="24"/>
          <w:szCs w:val="24"/>
        </w:rPr>
        <w:t>Therefore,</w:t>
      </w:r>
      <w:r w:rsidR="00787E40" w:rsidRPr="009F1FA8">
        <w:rPr>
          <w:rFonts w:ascii="Times New Roman" w:hAnsi="Times New Roman" w:cs="Times New Roman"/>
          <w:sz w:val="24"/>
          <w:szCs w:val="24"/>
        </w:rPr>
        <w:t xml:space="preserve"> the word Hong Kong means </w:t>
      </w:r>
      <w:r w:rsidR="005855C8">
        <w:rPr>
          <w:rFonts w:ascii="Times New Roman" w:hAnsi="Times New Roman" w:cs="Times New Roman"/>
          <w:sz w:val="24"/>
          <w:szCs w:val="24"/>
        </w:rPr>
        <w:t>aromatic por</w:t>
      </w:r>
      <w:r w:rsidR="00787E40" w:rsidRPr="009F1FA8">
        <w:rPr>
          <w:rFonts w:ascii="Times New Roman" w:hAnsi="Times New Roman" w:cs="Times New Roman"/>
          <w:sz w:val="24"/>
          <w:szCs w:val="24"/>
        </w:rPr>
        <w:t xml:space="preserve">t. This word referred to </w:t>
      </w:r>
      <w:r w:rsidR="005855C8">
        <w:rPr>
          <w:rFonts w:ascii="Times New Roman" w:hAnsi="Times New Roman" w:cs="Times New Roman"/>
          <w:sz w:val="24"/>
          <w:szCs w:val="24"/>
        </w:rPr>
        <w:t xml:space="preserve">the </w:t>
      </w:r>
      <w:r w:rsidR="00787E40" w:rsidRPr="009F1FA8">
        <w:rPr>
          <w:rFonts w:ascii="Times New Roman" w:hAnsi="Times New Roman" w:cs="Times New Roman"/>
          <w:sz w:val="24"/>
          <w:szCs w:val="24"/>
        </w:rPr>
        <w:t xml:space="preserve">island only in </w:t>
      </w:r>
      <w:r w:rsidR="005855C8">
        <w:rPr>
          <w:rFonts w:ascii="Times New Roman" w:hAnsi="Times New Roman" w:cs="Times New Roman"/>
          <w:sz w:val="24"/>
          <w:szCs w:val="24"/>
        </w:rPr>
        <w:t xml:space="preserve">the </w:t>
      </w:r>
      <w:r w:rsidR="00787E40" w:rsidRPr="009F1FA8">
        <w:rPr>
          <w:rFonts w:ascii="Times New Roman" w:hAnsi="Times New Roman" w:cs="Times New Roman"/>
          <w:sz w:val="24"/>
          <w:szCs w:val="24"/>
        </w:rPr>
        <w:t xml:space="preserve">colonial period and exempted the Peninsula and </w:t>
      </w:r>
      <w:r w:rsidRPr="009F1FA8">
        <w:rPr>
          <w:rFonts w:ascii="Times New Roman" w:hAnsi="Times New Roman" w:cs="Times New Roman"/>
          <w:sz w:val="24"/>
          <w:szCs w:val="24"/>
        </w:rPr>
        <w:t xml:space="preserve">the territories </w:t>
      </w:r>
    </w:p>
    <w:p w:rsidR="00A55D56" w:rsidRPr="00EC59CF" w:rsidRDefault="00A55D56" w:rsidP="00F03A7B">
      <w:pPr>
        <w:pStyle w:val="ListParagraph"/>
        <w:numPr>
          <w:ilvl w:val="0"/>
          <w:numId w:val="3"/>
        </w:numPr>
        <w:spacing w:line="480" w:lineRule="auto"/>
        <w:jc w:val="both"/>
        <w:rPr>
          <w:rFonts w:ascii="Times New Roman" w:hAnsi="Times New Roman" w:cs="Times New Roman"/>
          <w:sz w:val="24"/>
          <w:szCs w:val="24"/>
        </w:rPr>
      </w:pPr>
      <w:r w:rsidRPr="00EC59CF">
        <w:rPr>
          <w:rFonts w:ascii="Times New Roman" w:hAnsi="Times New Roman" w:cs="Times New Roman"/>
          <w:b/>
          <w:sz w:val="24"/>
          <w:szCs w:val="24"/>
        </w:rPr>
        <w:t>Determine the official language in Hong Kong.</w:t>
      </w:r>
    </w:p>
    <w:p w:rsidR="00A55D56" w:rsidRDefault="00787E40" w:rsidP="00F03A7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English is the official language in Hong Kong because it was a colony of Britain </w:t>
      </w:r>
      <w:r w:rsidR="005855C8">
        <w:rPr>
          <w:rFonts w:ascii="Times New Roman" w:hAnsi="Times New Roman" w:cs="Times New Roman"/>
          <w:sz w:val="24"/>
          <w:szCs w:val="24"/>
        </w:rPr>
        <w:t>from</w:t>
      </w:r>
      <w:r>
        <w:rPr>
          <w:rFonts w:ascii="Times New Roman" w:hAnsi="Times New Roman" w:cs="Times New Roman"/>
          <w:sz w:val="24"/>
          <w:szCs w:val="24"/>
        </w:rPr>
        <w:t xml:space="preserve"> 1841 till 1997 when the sovereignty was taken over by China.</w:t>
      </w:r>
    </w:p>
    <w:p w:rsidR="00A55D56" w:rsidRPr="00787E40" w:rsidRDefault="00A55D56" w:rsidP="00F03A7B">
      <w:pPr>
        <w:pStyle w:val="ListParagraph"/>
        <w:numPr>
          <w:ilvl w:val="0"/>
          <w:numId w:val="3"/>
        </w:numPr>
        <w:spacing w:line="480" w:lineRule="auto"/>
        <w:jc w:val="both"/>
        <w:rPr>
          <w:rFonts w:ascii="Times New Roman" w:hAnsi="Times New Roman" w:cs="Times New Roman"/>
          <w:b/>
          <w:sz w:val="24"/>
          <w:szCs w:val="24"/>
        </w:rPr>
      </w:pPr>
      <w:r w:rsidRPr="00787E40">
        <w:rPr>
          <w:rFonts w:ascii="Times New Roman" w:hAnsi="Times New Roman" w:cs="Times New Roman"/>
          <w:b/>
          <w:sz w:val="24"/>
          <w:szCs w:val="24"/>
        </w:rPr>
        <w:t>Determine the emblem of Hong Kong, Discuss the pros and cons of whether Hong Kong should have a criminal extradition treaty with the People's Republic of China.</w:t>
      </w:r>
    </w:p>
    <w:p w:rsidR="00A55D56" w:rsidRPr="00A55D56" w:rsidRDefault="00094BC6" w:rsidP="00F03A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 Emblem was brought in use in 1997 after the People’s Republic of China got sovereignty from Britain. It has the same features and designed to look similar to the flag of Hong Kong and has a circular setting</w:t>
      </w:r>
      <w:r w:rsidR="00F03A7B">
        <w:rPr>
          <w:rFonts w:ascii="Times New Roman" w:hAnsi="Times New Roman" w:cs="Times New Roman"/>
          <w:sz w:val="24"/>
          <w:szCs w:val="24"/>
        </w:rPr>
        <w:t xml:space="preserve"> (Rapoport, 2017)</w:t>
      </w:r>
      <w:r>
        <w:rPr>
          <w:rFonts w:ascii="Times New Roman" w:hAnsi="Times New Roman" w:cs="Times New Roman"/>
          <w:sz w:val="24"/>
          <w:szCs w:val="24"/>
        </w:rPr>
        <w:t>. The caption that is white features with a caption having the official name of Hong Kong that is written in Chinese and even the English short form of Hong Kong.</w:t>
      </w:r>
      <w:r w:rsidR="00E66887">
        <w:rPr>
          <w:rFonts w:ascii="Times New Roman" w:hAnsi="Times New Roman" w:cs="Times New Roman"/>
          <w:sz w:val="24"/>
          <w:szCs w:val="24"/>
        </w:rPr>
        <w:t xml:space="preserve"> The pros of Hong Kong having a criminal treaty with the mainland treaty would provide a room for China to empower herself and even face little fight or influence from Westerners that bars some of the activities that are proposed in the treaty. There could also be reduced protests against the </w:t>
      </w:r>
      <w:r w:rsidR="005855C8">
        <w:rPr>
          <w:rFonts w:ascii="Times New Roman" w:hAnsi="Times New Roman" w:cs="Times New Roman"/>
          <w:sz w:val="24"/>
          <w:szCs w:val="24"/>
        </w:rPr>
        <w:t>agreement</w:t>
      </w:r>
      <w:r w:rsidR="00E66887">
        <w:rPr>
          <w:rFonts w:ascii="Times New Roman" w:hAnsi="Times New Roman" w:cs="Times New Roman"/>
          <w:sz w:val="24"/>
          <w:szCs w:val="24"/>
        </w:rPr>
        <w:t xml:space="preserve"> since Hong Kong could be satisfied with it and could allow her citizens to be judged in China’s mainland and even be jailed if found guilty. The Cons of the treaty could be that some laws used in China are different from the one used in Hong Kong hence having criminals judged in China could maybe have </w:t>
      </w:r>
      <w:r w:rsidR="005855C8">
        <w:rPr>
          <w:rFonts w:ascii="Times New Roman" w:hAnsi="Times New Roman" w:cs="Times New Roman"/>
          <w:sz w:val="24"/>
          <w:szCs w:val="24"/>
        </w:rPr>
        <w:t xml:space="preserve">the </w:t>
      </w:r>
      <w:r w:rsidR="00E66887">
        <w:rPr>
          <w:rFonts w:ascii="Times New Roman" w:hAnsi="Times New Roman" w:cs="Times New Roman"/>
          <w:sz w:val="24"/>
          <w:szCs w:val="24"/>
        </w:rPr>
        <w:t>di</w:t>
      </w:r>
      <w:r w:rsidR="005855C8">
        <w:rPr>
          <w:rFonts w:ascii="Times New Roman" w:hAnsi="Times New Roman" w:cs="Times New Roman"/>
          <w:sz w:val="24"/>
          <w:szCs w:val="24"/>
        </w:rPr>
        <w:t>stinc</w:t>
      </w:r>
      <w:r w:rsidR="00E66887">
        <w:rPr>
          <w:rFonts w:ascii="Times New Roman" w:hAnsi="Times New Roman" w:cs="Times New Roman"/>
          <w:sz w:val="24"/>
          <w:szCs w:val="24"/>
        </w:rPr>
        <w:t xml:space="preserve">t influence to </w:t>
      </w:r>
      <w:r w:rsidR="005855C8">
        <w:rPr>
          <w:rFonts w:ascii="Times New Roman" w:hAnsi="Times New Roman" w:cs="Times New Roman"/>
          <w:sz w:val="24"/>
          <w:szCs w:val="24"/>
        </w:rPr>
        <w:t xml:space="preserve">the </w:t>
      </w:r>
      <w:r w:rsidR="00E66887">
        <w:rPr>
          <w:rFonts w:ascii="Times New Roman" w:hAnsi="Times New Roman" w:cs="Times New Roman"/>
          <w:sz w:val="24"/>
          <w:szCs w:val="24"/>
        </w:rPr>
        <w:t xml:space="preserve">determination of the final verdict and </w:t>
      </w:r>
      <w:r w:rsidR="005855C8">
        <w:rPr>
          <w:rFonts w:ascii="Times New Roman" w:hAnsi="Times New Roman" w:cs="Times New Roman"/>
          <w:sz w:val="24"/>
          <w:szCs w:val="24"/>
        </w:rPr>
        <w:t>possibly</w:t>
      </w:r>
      <w:r w:rsidR="00E66887">
        <w:rPr>
          <w:rFonts w:ascii="Times New Roman" w:hAnsi="Times New Roman" w:cs="Times New Roman"/>
          <w:sz w:val="24"/>
          <w:szCs w:val="24"/>
        </w:rPr>
        <w:t xml:space="preserve"> Hong Kong’s citizens could be jailed innocently based on the view of Hong Kong’s law. The Western influence </w:t>
      </w:r>
      <w:r w:rsidR="005855C8">
        <w:rPr>
          <w:rFonts w:ascii="Times New Roman" w:hAnsi="Times New Roman" w:cs="Times New Roman"/>
          <w:sz w:val="24"/>
          <w:szCs w:val="24"/>
        </w:rPr>
        <w:t>on</w:t>
      </w:r>
      <w:r w:rsidR="00E66887">
        <w:rPr>
          <w:rFonts w:ascii="Times New Roman" w:hAnsi="Times New Roman" w:cs="Times New Roman"/>
          <w:sz w:val="24"/>
          <w:szCs w:val="24"/>
        </w:rPr>
        <w:t xml:space="preserve"> Hong Kong could also be rampant since their </w:t>
      </w:r>
      <w:r w:rsidR="005855C8">
        <w:rPr>
          <w:rFonts w:ascii="Times New Roman" w:hAnsi="Times New Roman" w:cs="Times New Roman"/>
          <w:sz w:val="24"/>
          <w:szCs w:val="24"/>
        </w:rPr>
        <w:t>opinion</w:t>
      </w:r>
      <w:r w:rsidR="00E66887">
        <w:rPr>
          <w:rFonts w:ascii="Times New Roman" w:hAnsi="Times New Roman" w:cs="Times New Roman"/>
          <w:sz w:val="24"/>
          <w:szCs w:val="24"/>
        </w:rPr>
        <w:t xml:space="preserve"> on the treaty</w:t>
      </w:r>
      <w:r w:rsidR="005855C8">
        <w:rPr>
          <w:rFonts w:ascii="Times New Roman" w:hAnsi="Times New Roman" w:cs="Times New Roman"/>
          <w:sz w:val="24"/>
          <w:szCs w:val="24"/>
        </w:rPr>
        <w:t>,</w:t>
      </w:r>
      <w:r w:rsidR="00E66887">
        <w:rPr>
          <w:rFonts w:ascii="Times New Roman" w:hAnsi="Times New Roman" w:cs="Times New Roman"/>
          <w:sz w:val="24"/>
          <w:szCs w:val="24"/>
        </w:rPr>
        <w:t xml:space="preserve"> and its effectiveness is different from China’s.</w:t>
      </w:r>
    </w:p>
    <w:p w:rsidR="00A55D56" w:rsidRPr="007A7345" w:rsidRDefault="00A55D56" w:rsidP="00F03A7B">
      <w:pPr>
        <w:pStyle w:val="ListParagraph"/>
        <w:numPr>
          <w:ilvl w:val="0"/>
          <w:numId w:val="4"/>
        </w:numPr>
        <w:spacing w:line="480" w:lineRule="auto"/>
        <w:jc w:val="both"/>
        <w:rPr>
          <w:rFonts w:ascii="Times New Roman" w:hAnsi="Times New Roman" w:cs="Times New Roman"/>
          <w:b/>
          <w:sz w:val="24"/>
          <w:szCs w:val="24"/>
        </w:rPr>
      </w:pPr>
      <w:r w:rsidRPr="007A7345">
        <w:rPr>
          <w:rFonts w:ascii="Times New Roman" w:hAnsi="Times New Roman" w:cs="Times New Roman"/>
          <w:b/>
          <w:sz w:val="24"/>
          <w:szCs w:val="24"/>
        </w:rPr>
        <w:lastRenderedPageBreak/>
        <w:t>Discuss the pros and cons of criminals fleeing Taiwan, or Macau, or other parts of China and flying to Hong Kong to escape prosecution (and extradition) to mainland China</w:t>
      </w:r>
    </w:p>
    <w:p w:rsidR="00A55D56" w:rsidRDefault="00126762" w:rsidP="00F03A7B">
      <w:pPr>
        <w:spacing w:line="480" w:lineRule="auto"/>
        <w:jc w:val="both"/>
        <w:rPr>
          <w:rFonts w:ascii="Times New Roman" w:hAnsi="Times New Roman" w:cs="Times New Roman"/>
          <w:sz w:val="24"/>
          <w:szCs w:val="24"/>
        </w:rPr>
      </w:pPr>
      <w:r>
        <w:rPr>
          <w:rFonts w:ascii="Times New Roman" w:hAnsi="Times New Roman" w:cs="Times New Roman"/>
          <w:sz w:val="24"/>
          <w:szCs w:val="24"/>
        </w:rPr>
        <w:t>It is thought as an advantage to Most Criminals that Hong Kong was not involved in the treaty that took place between Britain and China on the passing of sovereignty</w:t>
      </w:r>
      <w:r w:rsidR="005855C8">
        <w:rPr>
          <w:rFonts w:ascii="Times New Roman" w:hAnsi="Times New Roman" w:cs="Times New Roman"/>
          <w:sz w:val="24"/>
          <w:szCs w:val="24"/>
        </w:rPr>
        <w:t>,</w:t>
      </w:r>
      <w:r>
        <w:rPr>
          <w:rFonts w:ascii="Times New Roman" w:hAnsi="Times New Roman" w:cs="Times New Roman"/>
          <w:sz w:val="24"/>
          <w:szCs w:val="24"/>
        </w:rPr>
        <w:t xml:space="preserve"> and hence Hong Kong has controversial laws that are </w:t>
      </w:r>
      <w:r w:rsidR="005855C8">
        <w:rPr>
          <w:rFonts w:ascii="Times New Roman" w:hAnsi="Times New Roman" w:cs="Times New Roman"/>
          <w:sz w:val="24"/>
          <w:szCs w:val="24"/>
        </w:rPr>
        <w:t>a</w:t>
      </w:r>
      <w:r>
        <w:rPr>
          <w:rFonts w:ascii="Times New Roman" w:hAnsi="Times New Roman" w:cs="Times New Roman"/>
          <w:sz w:val="24"/>
          <w:szCs w:val="24"/>
        </w:rPr>
        <w:t>ffected differently from the ones in mainland China</w:t>
      </w:r>
      <w:r w:rsidR="00F03A7B">
        <w:rPr>
          <w:rFonts w:ascii="Times New Roman" w:hAnsi="Times New Roman" w:cs="Times New Roman"/>
          <w:sz w:val="24"/>
          <w:szCs w:val="24"/>
        </w:rPr>
        <w:t xml:space="preserve"> (Rapoport, 2017)</w:t>
      </w:r>
      <w:r>
        <w:rPr>
          <w:rFonts w:ascii="Times New Roman" w:hAnsi="Times New Roman" w:cs="Times New Roman"/>
          <w:sz w:val="24"/>
          <w:szCs w:val="24"/>
        </w:rPr>
        <w:t xml:space="preserve">. This allows the criminals that flee and hide in Hong Kong not to face a wrathful court verdict compared to the one in China. Others may even get a room to champions their demands in Hong Kong since the treaty on Criminal Extradition still faces resistance from China. However, it can be a disadvantage to Hong Kong since some criminals may compromise the security in Hong Kong and bring about unrest. Some criminals may even </w:t>
      </w:r>
      <w:r w:rsidR="005855C8">
        <w:rPr>
          <w:rFonts w:ascii="Times New Roman" w:hAnsi="Times New Roman" w:cs="Times New Roman"/>
          <w:sz w:val="24"/>
          <w:szCs w:val="24"/>
        </w:rPr>
        <w:t>affect</w:t>
      </w:r>
      <w:r>
        <w:rPr>
          <w:rFonts w:ascii="Times New Roman" w:hAnsi="Times New Roman" w:cs="Times New Roman"/>
          <w:sz w:val="24"/>
          <w:szCs w:val="24"/>
        </w:rPr>
        <w:t xml:space="preserve"> the government of Hong Kong since they may sponsor </w:t>
      </w:r>
      <w:r w:rsidR="005855C8">
        <w:rPr>
          <w:rFonts w:ascii="Times New Roman" w:hAnsi="Times New Roman" w:cs="Times New Roman"/>
          <w:sz w:val="24"/>
          <w:szCs w:val="24"/>
        </w:rPr>
        <w:t xml:space="preserve">the </w:t>
      </w:r>
      <w:r>
        <w:rPr>
          <w:rFonts w:ascii="Times New Roman" w:hAnsi="Times New Roman" w:cs="Times New Roman"/>
          <w:sz w:val="24"/>
          <w:szCs w:val="24"/>
        </w:rPr>
        <w:t xml:space="preserve">opposition team that will team up to stage </w:t>
      </w:r>
      <w:proofErr w:type="spellStart"/>
      <w:r>
        <w:rPr>
          <w:rFonts w:ascii="Times New Roman" w:hAnsi="Times New Roman" w:cs="Times New Roman"/>
          <w:sz w:val="24"/>
          <w:szCs w:val="24"/>
        </w:rPr>
        <w:t>uprises</w:t>
      </w:r>
      <w:proofErr w:type="spellEnd"/>
      <w:r>
        <w:rPr>
          <w:rFonts w:ascii="Times New Roman" w:hAnsi="Times New Roman" w:cs="Times New Roman"/>
          <w:sz w:val="24"/>
          <w:szCs w:val="24"/>
        </w:rPr>
        <w:t xml:space="preserve"> against the kind of government in Hong Kong that is viewed as a dictatorship form of government</w:t>
      </w:r>
      <w:r w:rsidR="007A7345">
        <w:rPr>
          <w:rFonts w:ascii="Times New Roman" w:hAnsi="Times New Roman" w:cs="Times New Roman"/>
          <w:sz w:val="24"/>
          <w:szCs w:val="24"/>
        </w:rPr>
        <w:t>.</w:t>
      </w:r>
    </w:p>
    <w:p w:rsidR="00A55D56" w:rsidRPr="00231A9C" w:rsidRDefault="00A55D56" w:rsidP="00F03A7B">
      <w:pPr>
        <w:pStyle w:val="ListParagraph"/>
        <w:numPr>
          <w:ilvl w:val="0"/>
          <w:numId w:val="4"/>
        </w:numPr>
        <w:spacing w:line="480" w:lineRule="auto"/>
        <w:jc w:val="both"/>
        <w:rPr>
          <w:rFonts w:ascii="Times New Roman" w:hAnsi="Times New Roman" w:cs="Times New Roman"/>
          <w:b/>
          <w:sz w:val="24"/>
          <w:szCs w:val="24"/>
        </w:rPr>
      </w:pPr>
      <w:r w:rsidRPr="00231A9C">
        <w:rPr>
          <w:rFonts w:ascii="Times New Roman" w:hAnsi="Times New Roman" w:cs="Times New Roman"/>
          <w:b/>
          <w:sz w:val="24"/>
          <w:szCs w:val="24"/>
        </w:rPr>
        <w:t>Discuss the pros and cons of the extradition concerns, and how it impacts Hong Kong's ranking as the world's leading IPO (research the term) market.</w:t>
      </w:r>
    </w:p>
    <w:p w:rsidR="007A7345" w:rsidRPr="007A7345" w:rsidRDefault="007A7345" w:rsidP="00F03A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pros of the extradition concerns </w:t>
      </w:r>
      <w:r w:rsidR="000449B7">
        <w:rPr>
          <w:rFonts w:ascii="Times New Roman" w:hAnsi="Times New Roman" w:cs="Times New Roman"/>
          <w:sz w:val="24"/>
          <w:szCs w:val="24"/>
        </w:rPr>
        <w:t>are</w:t>
      </w:r>
      <w:r>
        <w:rPr>
          <w:rFonts w:ascii="Times New Roman" w:hAnsi="Times New Roman" w:cs="Times New Roman"/>
          <w:sz w:val="24"/>
          <w:szCs w:val="24"/>
        </w:rPr>
        <w:t xml:space="preserve"> that Hong Kong could allow </w:t>
      </w:r>
      <w:r w:rsidR="005855C8">
        <w:rPr>
          <w:rFonts w:ascii="Times New Roman" w:hAnsi="Times New Roman" w:cs="Times New Roman"/>
          <w:sz w:val="24"/>
          <w:szCs w:val="24"/>
        </w:rPr>
        <w:t xml:space="preserve">the </w:t>
      </w:r>
      <w:r>
        <w:rPr>
          <w:rFonts w:ascii="Times New Roman" w:hAnsi="Times New Roman" w:cs="Times New Roman"/>
          <w:sz w:val="24"/>
          <w:szCs w:val="24"/>
        </w:rPr>
        <w:t xml:space="preserve">transfer of criminal suspects to the other </w:t>
      </w:r>
      <w:r w:rsidR="000449B7">
        <w:rPr>
          <w:rFonts w:ascii="Times New Roman" w:hAnsi="Times New Roman" w:cs="Times New Roman"/>
          <w:sz w:val="24"/>
          <w:szCs w:val="24"/>
        </w:rPr>
        <w:t xml:space="preserve">23 states or places that were involved in signing the agreement. This would </w:t>
      </w:r>
      <w:r w:rsidR="005855C8">
        <w:rPr>
          <w:rFonts w:ascii="Times New Roman" w:hAnsi="Times New Roman" w:cs="Times New Roman"/>
          <w:sz w:val="24"/>
          <w:szCs w:val="24"/>
        </w:rPr>
        <w:t>let</w:t>
      </w:r>
      <w:r w:rsidR="000449B7">
        <w:rPr>
          <w:rFonts w:ascii="Times New Roman" w:hAnsi="Times New Roman" w:cs="Times New Roman"/>
          <w:sz w:val="24"/>
          <w:szCs w:val="24"/>
        </w:rPr>
        <w:t xml:space="preserve"> them be judged based on the laws from the </w:t>
      </w:r>
      <w:r w:rsidR="005855C8">
        <w:rPr>
          <w:rFonts w:ascii="Times New Roman" w:hAnsi="Times New Roman" w:cs="Times New Roman"/>
          <w:sz w:val="24"/>
          <w:szCs w:val="24"/>
        </w:rPr>
        <w:t>area</w:t>
      </w:r>
      <w:r w:rsidR="000449B7">
        <w:rPr>
          <w:rFonts w:ascii="Times New Roman" w:hAnsi="Times New Roman" w:cs="Times New Roman"/>
          <w:sz w:val="24"/>
          <w:szCs w:val="24"/>
        </w:rPr>
        <w:t xml:space="preserve">s of origin but won’t be on religious, race, tribal even any discrimination. Some law activists would also be allowed to stage their activism against what they feel the extradition concerns would not have fulfilled. The </w:t>
      </w:r>
      <w:r w:rsidR="005855C8">
        <w:rPr>
          <w:rFonts w:ascii="Times New Roman" w:hAnsi="Times New Roman" w:cs="Times New Roman"/>
          <w:sz w:val="24"/>
          <w:szCs w:val="24"/>
        </w:rPr>
        <w:t>con</w:t>
      </w:r>
      <w:r w:rsidR="000449B7">
        <w:rPr>
          <w:rFonts w:ascii="Times New Roman" w:hAnsi="Times New Roman" w:cs="Times New Roman"/>
          <w:sz w:val="24"/>
          <w:szCs w:val="24"/>
        </w:rPr>
        <w:t xml:space="preserve"> of the extradition concerns is that a room could be provided </w:t>
      </w:r>
      <w:r w:rsidR="005855C8">
        <w:rPr>
          <w:rFonts w:ascii="Times New Roman" w:hAnsi="Times New Roman" w:cs="Times New Roman"/>
          <w:sz w:val="24"/>
          <w:szCs w:val="24"/>
        </w:rPr>
        <w:t>main</w:t>
      </w:r>
      <w:r w:rsidR="000449B7">
        <w:rPr>
          <w:rFonts w:ascii="Times New Roman" w:hAnsi="Times New Roman" w:cs="Times New Roman"/>
          <w:sz w:val="24"/>
          <w:szCs w:val="24"/>
        </w:rPr>
        <w:t>ly for China to go hunting for their prey, which would be felt as against the law for some places. The transfer of fugitives who had se</w:t>
      </w:r>
      <w:r w:rsidR="005855C8">
        <w:rPr>
          <w:rFonts w:ascii="Times New Roman" w:hAnsi="Times New Roman" w:cs="Times New Roman"/>
          <w:sz w:val="24"/>
          <w:szCs w:val="24"/>
        </w:rPr>
        <w:t>vere</w:t>
      </w:r>
      <w:r w:rsidR="000449B7">
        <w:rPr>
          <w:rFonts w:ascii="Times New Roman" w:hAnsi="Times New Roman" w:cs="Times New Roman"/>
          <w:sz w:val="24"/>
          <w:szCs w:val="24"/>
        </w:rPr>
        <w:t xml:space="preserve"> offen</w:t>
      </w:r>
      <w:r w:rsidR="005855C8">
        <w:rPr>
          <w:rFonts w:ascii="Times New Roman" w:hAnsi="Times New Roman" w:cs="Times New Roman"/>
          <w:sz w:val="24"/>
          <w:szCs w:val="24"/>
        </w:rPr>
        <w:t>s</w:t>
      </w:r>
      <w:r w:rsidR="000449B7">
        <w:rPr>
          <w:rFonts w:ascii="Times New Roman" w:hAnsi="Times New Roman" w:cs="Times New Roman"/>
          <w:sz w:val="24"/>
          <w:szCs w:val="24"/>
        </w:rPr>
        <w:t xml:space="preserve">es that they committed back </w:t>
      </w:r>
      <w:r w:rsidR="000449B7">
        <w:rPr>
          <w:rFonts w:ascii="Times New Roman" w:hAnsi="Times New Roman" w:cs="Times New Roman"/>
          <w:sz w:val="24"/>
          <w:szCs w:val="24"/>
        </w:rPr>
        <w:lastRenderedPageBreak/>
        <w:t>at their home places could bring about trust issues because the Mainland China could often accuse Hong Kong to be aware that enlisted criminals are hiding at Hong Kong</w:t>
      </w:r>
      <w:r w:rsidR="005855C8">
        <w:rPr>
          <w:rFonts w:ascii="Times New Roman" w:hAnsi="Times New Roman" w:cs="Times New Roman"/>
          <w:sz w:val="24"/>
          <w:szCs w:val="24"/>
        </w:rPr>
        <w:t>,</w:t>
      </w:r>
      <w:r w:rsidR="000449B7">
        <w:rPr>
          <w:rFonts w:ascii="Times New Roman" w:hAnsi="Times New Roman" w:cs="Times New Roman"/>
          <w:sz w:val="24"/>
          <w:szCs w:val="24"/>
        </w:rPr>
        <w:t xml:space="preserve"> but it could not take them back for prosecution; a scenario that Hong Kong never felt </w:t>
      </w:r>
      <w:r w:rsidR="005855C8">
        <w:rPr>
          <w:rFonts w:ascii="Times New Roman" w:hAnsi="Times New Roman" w:cs="Times New Roman"/>
          <w:sz w:val="24"/>
          <w:szCs w:val="24"/>
        </w:rPr>
        <w:t>okay</w:t>
      </w:r>
      <w:r w:rsidR="000449B7">
        <w:rPr>
          <w:rFonts w:ascii="Times New Roman" w:hAnsi="Times New Roman" w:cs="Times New Roman"/>
          <w:sz w:val="24"/>
          <w:szCs w:val="24"/>
        </w:rPr>
        <w:t xml:space="preserve"> with.</w:t>
      </w:r>
      <w:r w:rsidR="00231A9C">
        <w:rPr>
          <w:rFonts w:ascii="Times New Roman" w:hAnsi="Times New Roman" w:cs="Times New Roman"/>
          <w:sz w:val="24"/>
          <w:szCs w:val="24"/>
        </w:rPr>
        <w:t xml:space="preserve"> The concerns also had a positive impact on Hong Kong being mentioned as number one after defeating New York in World’s IPO market.  This was spearheaded by the fact that criminals could be taken back and be prosecuted easily. This created a conducive business environment that gave room for technology advancement and massive investments by different companies that are found in Hong Kong</w:t>
      </w:r>
      <w:r w:rsidR="00F03A7B">
        <w:rPr>
          <w:rFonts w:ascii="Times New Roman" w:hAnsi="Times New Roman" w:cs="Times New Roman"/>
          <w:sz w:val="24"/>
          <w:szCs w:val="24"/>
        </w:rPr>
        <w:t xml:space="preserve"> (Chan, 201</w:t>
      </w:r>
      <w:r w:rsidR="00F03A7B" w:rsidRPr="00C87621">
        <w:rPr>
          <w:rFonts w:ascii="Times New Roman" w:hAnsi="Times New Roman" w:cs="Times New Roman"/>
          <w:sz w:val="24"/>
          <w:szCs w:val="24"/>
        </w:rPr>
        <w:t>3).</w:t>
      </w:r>
    </w:p>
    <w:p w:rsidR="00A55D56" w:rsidRPr="002C6438" w:rsidRDefault="00A55D56" w:rsidP="00F03A7B">
      <w:pPr>
        <w:pStyle w:val="ListParagraph"/>
        <w:numPr>
          <w:ilvl w:val="0"/>
          <w:numId w:val="4"/>
        </w:numPr>
        <w:spacing w:line="480" w:lineRule="auto"/>
        <w:jc w:val="both"/>
        <w:rPr>
          <w:rFonts w:ascii="Times New Roman" w:hAnsi="Times New Roman" w:cs="Times New Roman"/>
          <w:b/>
          <w:sz w:val="24"/>
          <w:szCs w:val="24"/>
        </w:rPr>
      </w:pPr>
      <w:r w:rsidRPr="002C6438">
        <w:rPr>
          <w:rFonts w:ascii="Times New Roman" w:hAnsi="Times New Roman" w:cs="Times New Roman"/>
          <w:b/>
          <w:sz w:val="24"/>
          <w:szCs w:val="24"/>
        </w:rPr>
        <w:t>Discuss the pros and cons of how the extradition concerns impact the Hang (research the term), Seng.</w:t>
      </w:r>
    </w:p>
    <w:p w:rsidR="002C6438" w:rsidRDefault="00231A9C" w:rsidP="00F03A7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extradition concerns that allows criminals to be </w:t>
      </w:r>
      <w:r w:rsidR="002C6438">
        <w:rPr>
          <w:rFonts w:ascii="Times New Roman" w:hAnsi="Times New Roman" w:cs="Times New Roman"/>
          <w:sz w:val="24"/>
          <w:szCs w:val="24"/>
        </w:rPr>
        <w:t xml:space="preserve">taken back to their places for prosecution had a positive effect on the stock exchange market since Conducive business environment could be always be provided that could ensure the companies thrive and could own more shares either through buying or selling that could stage a better competition in the Market. The fact that trust issues could be an effect of the law could bring about the Mainland or even Hong Kong influencing their companies to withdraw from maybe the stock exchange market. This is one of the Cons of extradition concerns. This could result in </w:t>
      </w:r>
      <w:r w:rsidR="005855C8">
        <w:rPr>
          <w:rFonts w:ascii="Times New Roman" w:hAnsi="Times New Roman" w:cs="Times New Roman"/>
          <w:sz w:val="24"/>
          <w:szCs w:val="24"/>
        </w:rPr>
        <w:t xml:space="preserve">a </w:t>
      </w:r>
      <w:r w:rsidR="002C6438">
        <w:rPr>
          <w:rFonts w:ascii="Times New Roman" w:hAnsi="Times New Roman" w:cs="Times New Roman"/>
          <w:sz w:val="24"/>
          <w:szCs w:val="24"/>
        </w:rPr>
        <w:t xml:space="preserve">decline in the profit that </w:t>
      </w:r>
      <w:r w:rsidR="005855C8">
        <w:rPr>
          <w:rFonts w:ascii="Times New Roman" w:hAnsi="Times New Roman" w:cs="Times New Roman"/>
          <w:sz w:val="24"/>
          <w:szCs w:val="24"/>
        </w:rPr>
        <w:t>is</w:t>
      </w:r>
      <w:r w:rsidR="002C6438">
        <w:rPr>
          <w:rFonts w:ascii="Times New Roman" w:hAnsi="Times New Roman" w:cs="Times New Roman"/>
          <w:sz w:val="24"/>
          <w:szCs w:val="24"/>
        </w:rPr>
        <w:t xml:space="preserve"> made in the Stock exchange market</w:t>
      </w:r>
      <w:r w:rsidR="00F03A7B">
        <w:rPr>
          <w:rFonts w:ascii="Times New Roman" w:hAnsi="Times New Roman" w:cs="Times New Roman"/>
          <w:sz w:val="24"/>
          <w:szCs w:val="24"/>
        </w:rPr>
        <w:t xml:space="preserve"> (Rapoport, 201</w:t>
      </w:r>
      <w:r w:rsidR="00F03A7B" w:rsidRPr="00F03A7B">
        <w:rPr>
          <w:rFonts w:ascii="Times New Roman" w:hAnsi="Times New Roman" w:cs="Times New Roman"/>
          <w:sz w:val="24"/>
          <w:szCs w:val="24"/>
        </w:rPr>
        <w:t>7).</w:t>
      </w:r>
    </w:p>
    <w:p w:rsidR="00A55D56" w:rsidRPr="005855C8" w:rsidRDefault="00A55D56" w:rsidP="00F03A7B">
      <w:pPr>
        <w:pStyle w:val="ListParagraph"/>
        <w:numPr>
          <w:ilvl w:val="0"/>
          <w:numId w:val="4"/>
        </w:numPr>
        <w:spacing w:line="480" w:lineRule="auto"/>
        <w:jc w:val="both"/>
        <w:rPr>
          <w:rFonts w:ascii="Times New Roman" w:hAnsi="Times New Roman" w:cs="Times New Roman"/>
          <w:b/>
          <w:sz w:val="24"/>
          <w:szCs w:val="24"/>
        </w:rPr>
      </w:pPr>
      <w:r w:rsidRPr="005855C8">
        <w:rPr>
          <w:rFonts w:ascii="Times New Roman" w:hAnsi="Times New Roman" w:cs="Times New Roman"/>
          <w:b/>
          <w:sz w:val="24"/>
          <w:szCs w:val="24"/>
        </w:rPr>
        <w:t xml:space="preserve">Finally, discuss </w:t>
      </w:r>
      <w:r w:rsidR="005855C8">
        <w:rPr>
          <w:rFonts w:ascii="Times New Roman" w:hAnsi="Times New Roman" w:cs="Times New Roman"/>
          <w:b/>
          <w:sz w:val="24"/>
          <w:szCs w:val="24"/>
        </w:rPr>
        <w:t xml:space="preserve">the </w:t>
      </w:r>
      <w:r w:rsidRPr="005855C8">
        <w:rPr>
          <w:rFonts w:ascii="Times New Roman" w:hAnsi="Times New Roman" w:cs="Times New Roman"/>
          <w:b/>
          <w:sz w:val="24"/>
          <w:szCs w:val="24"/>
        </w:rPr>
        <w:t>pros and cons of Hong Kong using its currency, instead of using the Yuan or Renminbi.</w:t>
      </w:r>
    </w:p>
    <w:p w:rsidR="002C6438" w:rsidRPr="002C6438" w:rsidRDefault="002C6438" w:rsidP="00F03A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advantage of Hong Kong using its currency is </w:t>
      </w:r>
      <w:r w:rsidR="005855C8">
        <w:rPr>
          <w:rFonts w:ascii="Times New Roman" w:hAnsi="Times New Roman" w:cs="Times New Roman"/>
          <w:sz w:val="24"/>
          <w:szCs w:val="24"/>
        </w:rPr>
        <w:t>that it</w:t>
      </w:r>
      <w:r>
        <w:rPr>
          <w:rFonts w:ascii="Times New Roman" w:hAnsi="Times New Roman" w:cs="Times New Roman"/>
          <w:sz w:val="24"/>
          <w:szCs w:val="24"/>
        </w:rPr>
        <w:t xml:space="preserve"> is easily convertible unlike </w:t>
      </w:r>
      <w:r w:rsidR="005855C8">
        <w:rPr>
          <w:rFonts w:ascii="Times New Roman" w:hAnsi="Times New Roman" w:cs="Times New Roman"/>
          <w:sz w:val="24"/>
          <w:szCs w:val="24"/>
        </w:rPr>
        <w:t xml:space="preserve">  Yuan or even Renminbi. This provides room for Hong Kong to thrive as a financial center</w:t>
      </w:r>
      <w:r w:rsidR="00F03A7B">
        <w:rPr>
          <w:rFonts w:ascii="Times New Roman" w:hAnsi="Times New Roman" w:cs="Times New Roman"/>
          <w:sz w:val="24"/>
          <w:szCs w:val="24"/>
        </w:rPr>
        <w:t xml:space="preserve"> (Rapoport, 2017)</w:t>
      </w:r>
      <w:r w:rsidR="005855C8">
        <w:rPr>
          <w:rFonts w:ascii="Times New Roman" w:hAnsi="Times New Roman" w:cs="Times New Roman"/>
          <w:sz w:val="24"/>
          <w:szCs w:val="24"/>
        </w:rPr>
        <w:t xml:space="preserve">. It is easier for the government of Hong Kong to control Inflation issues </w:t>
      </w:r>
      <w:r w:rsidR="005855C8">
        <w:rPr>
          <w:rFonts w:ascii="Times New Roman" w:hAnsi="Times New Roman" w:cs="Times New Roman"/>
          <w:sz w:val="24"/>
          <w:szCs w:val="24"/>
        </w:rPr>
        <w:lastRenderedPageBreak/>
        <w:t xml:space="preserve">to ensure that the currency can still compete for the most valuable money such as dollars, Euro or Sterling pound.  In cases of fake currency, it is easier for the government to counter the spread of such kind of money and even deal with the cartels involved. There is fair competition since Hong Kong uses its currency; hence, Mainland China has no advantage to impose some restrictions, which could only be possible if both could be using the same money. A disadvantage of Hong Kong using its currency is that corruption that occurs in Hong Kong could result in inflation easily, and the currency could lose value quickly. It is a disadvantage to the trading field since lengthy procedures are put across, especially if one is buying goods outside Hong Kong. </w:t>
      </w:r>
    </w:p>
    <w:p w:rsidR="00A55D56" w:rsidRDefault="00A55D56" w:rsidP="00F03A7B">
      <w:pPr>
        <w:spacing w:line="480" w:lineRule="auto"/>
        <w:jc w:val="both"/>
        <w:rPr>
          <w:rFonts w:ascii="Times New Roman" w:hAnsi="Times New Roman" w:cs="Times New Roman"/>
          <w:sz w:val="24"/>
          <w:szCs w:val="24"/>
        </w:rPr>
      </w:pPr>
    </w:p>
    <w:p w:rsidR="00C87621" w:rsidRDefault="00C87621" w:rsidP="00F03A7B">
      <w:pPr>
        <w:spacing w:line="480" w:lineRule="auto"/>
        <w:jc w:val="both"/>
        <w:rPr>
          <w:rFonts w:ascii="Times New Roman" w:hAnsi="Times New Roman" w:cs="Times New Roman"/>
          <w:sz w:val="24"/>
          <w:szCs w:val="24"/>
        </w:rPr>
      </w:pPr>
    </w:p>
    <w:p w:rsidR="00C87621" w:rsidRDefault="00C87621" w:rsidP="00F03A7B">
      <w:pPr>
        <w:spacing w:line="480" w:lineRule="auto"/>
        <w:jc w:val="both"/>
        <w:rPr>
          <w:rFonts w:ascii="Times New Roman" w:hAnsi="Times New Roman" w:cs="Times New Roman"/>
          <w:sz w:val="24"/>
          <w:szCs w:val="24"/>
        </w:rPr>
      </w:pPr>
    </w:p>
    <w:p w:rsidR="00C87621" w:rsidRDefault="00C87621" w:rsidP="00F03A7B">
      <w:pPr>
        <w:spacing w:line="480" w:lineRule="auto"/>
        <w:jc w:val="both"/>
        <w:rPr>
          <w:rFonts w:ascii="Times New Roman" w:hAnsi="Times New Roman" w:cs="Times New Roman"/>
          <w:sz w:val="24"/>
          <w:szCs w:val="24"/>
        </w:rPr>
      </w:pPr>
    </w:p>
    <w:p w:rsidR="00C87621" w:rsidRDefault="00C87621" w:rsidP="00F03A7B">
      <w:pPr>
        <w:spacing w:line="480" w:lineRule="auto"/>
        <w:jc w:val="both"/>
        <w:rPr>
          <w:rFonts w:ascii="Times New Roman" w:hAnsi="Times New Roman" w:cs="Times New Roman"/>
          <w:sz w:val="24"/>
          <w:szCs w:val="24"/>
        </w:rPr>
      </w:pPr>
    </w:p>
    <w:p w:rsidR="00C87621" w:rsidRDefault="00C87621" w:rsidP="00F03A7B">
      <w:pPr>
        <w:spacing w:line="480" w:lineRule="auto"/>
        <w:jc w:val="both"/>
        <w:rPr>
          <w:rFonts w:ascii="Times New Roman" w:hAnsi="Times New Roman" w:cs="Times New Roman"/>
          <w:sz w:val="24"/>
          <w:szCs w:val="24"/>
        </w:rPr>
      </w:pPr>
    </w:p>
    <w:p w:rsidR="00C87621" w:rsidRDefault="00C87621" w:rsidP="00F03A7B">
      <w:pPr>
        <w:spacing w:line="480" w:lineRule="auto"/>
        <w:jc w:val="both"/>
        <w:rPr>
          <w:rFonts w:ascii="Times New Roman" w:hAnsi="Times New Roman" w:cs="Times New Roman"/>
          <w:sz w:val="24"/>
          <w:szCs w:val="24"/>
        </w:rPr>
      </w:pPr>
    </w:p>
    <w:p w:rsidR="00C87621" w:rsidRDefault="00C87621" w:rsidP="00F03A7B">
      <w:pPr>
        <w:spacing w:line="480" w:lineRule="auto"/>
        <w:jc w:val="both"/>
        <w:rPr>
          <w:rFonts w:ascii="Times New Roman" w:hAnsi="Times New Roman" w:cs="Times New Roman"/>
          <w:sz w:val="24"/>
          <w:szCs w:val="24"/>
        </w:rPr>
      </w:pPr>
    </w:p>
    <w:p w:rsidR="00C87621" w:rsidRDefault="00C87621" w:rsidP="00F03A7B">
      <w:pPr>
        <w:spacing w:line="480" w:lineRule="auto"/>
        <w:jc w:val="both"/>
        <w:rPr>
          <w:rFonts w:ascii="Times New Roman" w:hAnsi="Times New Roman" w:cs="Times New Roman"/>
          <w:sz w:val="24"/>
          <w:szCs w:val="24"/>
        </w:rPr>
      </w:pPr>
    </w:p>
    <w:p w:rsidR="00C87621" w:rsidRDefault="00C87621" w:rsidP="00F03A7B">
      <w:pPr>
        <w:spacing w:line="480" w:lineRule="auto"/>
        <w:jc w:val="both"/>
        <w:rPr>
          <w:rFonts w:ascii="Times New Roman" w:hAnsi="Times New Roman" w:cs="Times New Roman"/>
          <w:sz w:val="24"/>
          <w:szCs w:val="24"/>
        </w:rPr>
      </w:pPr>
    </w:p>
    <w:p w:rsidR="00C87621" w:rsidRDefault="00C87621" w:rsidP="00F03A7B">
      <w:pPr>
        <w:spacing w:line="480" w:lineRule="auto"/>
        <w:jc w:val="both"/>
        <w:rPr>
          <w:rFonts w:ascii="Times New Roman" w:hAnsi="Times New Roman" w:cs="Times New Roman"/>
          <w:sz w:val="24"/>
          <w:szCs w:val="24"/>
        </w:rPr>
      </w:pPr>
    </w:p>
    <w:p w:rsidR="00C87621" w:rsidRPr="00C87621" w:rsidRDefault="00C87621" w:rsidP="00F03A7B">
      <w:pPr>
        <w:spacing w:line="480" w:lineRule="auto"/>
        <w:jc w:val="center"/>
        <w:rPr>
          <w:rFonts w:ascii="Times New Roman" w:hAnsi="Times New Roman" w:cs="Times New Roman"/>
          <w:b/>
          <w:sz w:val="24"/>
          <w:szCs w:val="24"/>
        </w:rPr>
      </w:pPr>
      <w:r w:rsidRPr="00C87621">
        <w:rPr>
          <w:rFonts w:ascii="Times New Roman" w:hAnsi="Times New Roman" w:cs="Times New Roman"/>
          <w:b/>
          <w:sz w:val="24"/>
          <w:szCs w:val="24"/>
        </w:rPr>
        <w:lastRenderedPageBreak/>
        <w:t>References</w:t>
      </w:r>
    </w:p>
    <w:p w:rsidR="00C87621" w:rsidRDefault="00F03A7B" w:rsidP="00BB278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Chan, H. S. (201</w:t>
      </w:r>
      <w:r w:rsidR="00C87621" w:rsidRPr="00C87621">
        <w:rPr>
          <w:rFonts w:ascii="Times New Roman" w:hAnsi="Times New Roman" w:cs="Times New Roman"/>
          <w:sz w:val="24"/>
          <w:szCs w:val="24"/>
        </w:rPr>
        <w:t>3). The civil service under one country, two systems: the cases of Hong Kong and the People's Republic of China. Public Administration Review, 63(4), 405-417.</w:t>
      </w:r>
    </w:p>
    <w:p w:rsidR="00F03A7B" w:rsidRDefault="00F03A7B" w:rsidP="00BB2783">
      <w:pPr>
        <w:spacing w:line="480" w:lineRule="auto"/>
        <w:ind w:left="720" w:hanging="720"/>
        <w:jc w:val="both"/>
        <w:rPr>
          <w:rFonts w:ascii="Times New Roman" w:hAnsi="Times New Roman" w:cs="Times New Roman"/>
          <w:sz w:val="24"/>
          <w:szCs w:val="24"/>
        </w:rPr>
      </w:pPr>
      <w:r w:rsidRPr="00F03A7B">
        <w:rPr>
          <w:rFonts w:ascii="Times New Roman" w:hAnsi="Times New Roman" w:cs="Times New Roman"/>
          <w:sz w:val="24"/>
          <w:szCs w:val="24"/>
        </w:rPr>
        <w:t>Rapoport, E. A</w:t>
      </w:r>
      <w:r>
        <w:rPr>
          <w:rFonts w:ascii="Times New Roman" w:hAnsi="Times New Roman" w:cs="Times New Roman"/>
          <w:sz w:val="24"/>
          <w:szCs w:val="24"/>
        </w:rPr>
        <w:t>. (201</w:t>
      </w:r>
      <w:r w:rsidRPr="00F03A7B">
        <w:rPr>
          <w:rFonts w:ascii="Times New Roman" w:hAnsi="Times New Roman" w:cs="Times New Roman"/>
          <w:sz w:val="24"/>
          <w:szCs w:val="24"/>
        </w:rPr>
        <w:t>7). Extradition and the Hong Kong Special Administrative Region: Will Hong Kong Remain a Separate and Independent Jurisdiction after 1997. Asian LJ, 4, 135.</w:t>
      </w:r>
    </w:p>
    <w:p w:rsidR="00C87621" w:rsidRDefault="00C87621" w:rsidP="00BB278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Thompson, J. J. (201</w:t>
      </w:r>
      <w:r w:rsidRPr="00C87621">
        <w:rPr>
          <w:rFonts w:ascii="Times New Roman" w:hAnsi="Times New Roman" w:cs="Times New Roman"/>
          <w:sz w:val="24"/>
          <w:szCs w:val="24"/>
        </w:rPr>
        <w:t>4). Social workers and politics: Beyond</w:t>
      </w:r>
      <w:bookmarkStart w:id="0" w:name="_GoBack"/>
      <w:bookmarkEnd w:id="0"/>
      <w:r w:rsidRPr="00C87621">
        <w:rPr>
          <w:rFonts w:ascii="Times New Roman" w:hAnsi="Times New Roman" w:cs="Times New Roman"/>
          <w:sz w:val="24"/>
          <w:szCs w:val="24"/>
        </w:rPr>
        <w:t xml:space="preserve"> the Hatch Act. Social Work, 39(4), 457-465.</w:t>
      </w:r>
    </w:p>
    <w:p w:rsidR="00A55D56" w:rsidRPr="00A55D56" w:rsidRDefault="00A55D56" w:rsidP="00F03A7B">
      <w:pPr>
        <w:spacing w:line="480" w:lineRule="auto"/>
        <w:jc w:val="both"/>
        <w:rPr>
          <w:rFonts w:ascii="Times New Roman" w:hAnsi="Times New Roman" w:cs="Times New Roman"/>
          <w:sz w:val="24"/>
          <w:szCs w:val="24"/>
        </w:rPr>
      </w:pPr>
    </w:p>
    <w:p w:rsidR="00A55D56" w:rsidRPr="00A55D56" w:rsidRDefault="00A55D56" w:rsidP="00F03A7B">
      <w:pPr>
        <w:spacing w:line="480" w:lineRule="auto"/>
        <w:jc w:val="both"/>
        <w:rPr>
          <w:rFonts w:ascii="Times New Roman" w:hAnsi="Times New Roman" w:cs="Times New Roman"/>
          <w:sz w:val="24"/>
          <w:szCs w:val="24"/>
        </w:rPr>
      </w:pPr>
    </w:p>
    <w:p w:rsidR="00365C90" w:rsidRPr="00365C90" w:rsidRDefault="00365C90" w:rsidP="00F03A7B">
      <w:pPr>
        <w:spacing w:line="480" w:lineRule="auto"/>
        <w:jc w:val="both"/>
        <w:rPr>
          <w:rFonts w:ascii="Times New Roman" w:hAnsi="Times New Roman" w:cs="Times New Roman"/>
          <w:sz w:val="24"/>
          <w:szCs w:val="24"/>
        </w:rPr>
      </w:pPr>
    </w:p>
    <w:sectPr w:rsidR="00365C90" w:rsidRPr="00365C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3133AE"/>
    <w:multiLevelType w:val="hybridMultilevel"/>
    <w:tmpl w:val="EE8ADC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C27449"/>
    <w:multiLevelType w:val="hybridMultilevel"/>
    <w:tmpl w:val="FBD83F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014E20"/>
    <w:multiLevelType w:val="hybridMultilevel"/>
    <w:tmpl w:val="A686D054"/>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6E4FE6"/>
    <w:multiLevelType w:val="hybridMultilevel"/>
    <w:tmpl w:val="DB42F2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xNDUzMzQxNzAzNzVX0lEKTi0uzszPAykwqgUAXUKswCwAAAA="/>
  </w:docVars>
  <w:rsids>
    <w:rsidRoot w:val="000362AD"/>
    <w:rsid w:val="000362AD"/>
    <w:rsid w:val="000449B7"/>
    <w:rsid w:val="00094BC6"/>
    <w:rsid w:val="00126762"/>
    <w:rsid w:val="00231A9C"/>
    <w:rsid w:val="0025304D"/>
    <w:rsid w:val="002C6438"/>
    <w:rsid w:val="00311BFC"/>
    <w:rsid w:val="00365C90"/>
    <w:rsid w:val="004D1366"/>
    <w:rsid w:val="004E7283"/>
    <w:rsid w:val="00574264"/>
    <w:rsid w:val="005855C8"/>
    <w:rsid w:val="006E348D"/>
    <w:rsid w:val="00787E40"/>
    <w:rsid w:val="007A7345"/>
    <w:rsid w:val="007B58C5"/>
    <w:rsid w:val="009F1FA8"/>
    <w:rsid w:val="00A55D56"/>
    <w:rsid w:val="00BB2783"/>
    <w:rsid w:val="00C87621"/>
    <w:rsid w:val="00CD145D"/>
    <w:rsid w:val="00D72B47"/>
    <w:rsid w:val="00E66887"/>
    <w:rsid w:val="00EC59CF"/>
    <w:rsid w:val="00F03A7B"/>
    <w:rsid w:val="00F13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FBE752-9BAD-4651-B998-FEA4DA023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C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1743</Words>
  <Characters>9941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user</cp:lastModifiedBy>
  <cp:revision>3</cp:revision>
  <dcterms:created xsi:type="dcterms:W3CDTF">2019-10-13T14:19:00Z</dcterms:created>
  <dcterms:modified xsi:type="dcterms:W3CDTF">2019-10-13T21:14:00Z</dcterms:modified>
</cp:coreProperties>
</file>